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3300D2" w14:textId="77777777" w:rsidR="00424FD3" w:rsidRPr="001224EB" w:rsidRDefault="00424FD3" w:rsidP="00424FD3">
      <w:pPr>
        <w:spacing w:line="360" w:lineRule="auto"/>
        <w:jc w:val="both"/>
        <w:rPr>
          <w:rFonts w:ascii="Arial" w:hAnsi="Arial" w:cs="Arial"/>
          <w:b/>
          <w:bCs/>
          <w:sz w:val="26"/>
          <w:szCs w:val="26"/>
        </w:rPr>
      </w:pPr>
      <w:r w:rsidRPr="001224EB">
        <w:rPr>
          <w:rFonts w:ascii="Arial" w:hAnsi="Arial" w:cs="Arial"/>
          <w:b/>
          <w:bCs/>
          <w:sz w:val="26"/>
          <w:szCs w:val="26"/>
        </w:rPr>
        <w:t xml:space="preserve">JUNG PUMPEN auf den VIZ </w:t>
      </w:r>
      <w:proofErr w:type="spellStart"/>
      <w:r w:rsidRPr="001224EB">
        <w:rPr>
          <w:rFonts w:ascii="Arial" w:hAnsi="Arial" w:cs="Arial"/>
          <w:b/>
          <w:bCs/>
          <w:sz w:val="26"/>
          <w:szCs w:val="26"/>
        </w:rPr>
        <w:t>Infodays</w:t>
      </w:r>
      <w:proofErr w:type="spellEnd"/>
      <w:r w:rsidRPr="001224EB">
        <w:rPr>
          <w:rFonts w:ascii="Arial" w:hAnsi="Arial" w:cs="Arial"/>
          <w:b/>
          <w:bCs/>
          <w:sz w:val="26"/>
          <w:szCs w:val="26"/>
        </w:rPr>
        <w:t xml:space="preserve"> 2023</w:t>
      </w:r>
    </w:p>
    <w:p w14:paraId="51B3586C" w14:textId="358755F3" w:rsidR="00424FD3" w:rsidRPr="001224EB" w:rsidRDefault="00424FD3" w:rsidP="00424FD3">
      <w:pPr>
        <w:spacing w:line="360" w:lineRule="auto"/>
        <w:jc w:val="both"/>
        <w:rPr>
          <w:rFonts w:ascii="Arial" w:hAnsi="Arial" w:cs="Arial"/>
          <w:sz w:val="20"/>
          <w:szCs w:val="20"/>
        </w:rPr>
      </w:pPr>
      <w:r w:rsidRPr="001224EB">
        <w:rPr>
          <w:rFonts w:ascii="Arial" w:hAnsi="Arial" w:cs="Arial"/>
          <w:sz w:val="20"/>
          <w:szCs w:val="20"/>
        </w:rPr>
        <w:t>Neues Messeformat für das SHK-Handwerk, Architekten und Facility-Manager</w:t>
      </w:r>
    </w:p>
    <w:p w14:paraId="685402CB" w14:textId="77777777" w:rsidR="00424FD3" w:rsidRPr="001224EB" w:rsidRDefault="00424FD3" w:rsidP="00424FD3">
      <w:pPr>
        <w:spacing w:line="360" w:lineRule="auto"/>
        <w:jc w:val="both"/>
        <w:rPr>
          <w:rFonts w:ascii="Arial" w:hAnsi="Arial" w:cs="Arial"/>
          <w:sz w:val="20"/>
          <w:szCs w:val="20"/>
        </w:rPr>
      </w:pPr>
    </w:p>
    <w:p w14:paraId="79FC2499" w14:textId="32CA112C" w:rsidR="00424FD3" w:rsidRDefault="00424FD3" w:rsidP="00424FD3">
      <w:pPr>
        <w:spacing w:line="360" w:lineRule="auto"/>
        <w:jc w:val="both"/>
        <w:rPr>
          <w:rFonts w:ascii="Arial" w:hAnsi="Arial" w:cs="Arial"/>
          <w:sz w:val="20"/>
          <w:szCs w:val="20"/>
        </w:rPr>
      </w:pPr>
      <w:r w:rsidRPr="001224EB">
        <w:rPr>
          <w:rFonts w:ascii="Arial" w:hAnsi="Arial" w:cs="Arial"/>
          <w:sz w:val="20"/>
          <w:szCs w:val="20"/>
        </w:rPr>
        <w:t xml:space="preserve">Der VIZ ist ein österreichischer SHK Verband, dessen Mitglieder sich besonders der Weiterqualifizierung und Schulung kommender SHK-Generationen verschrieben haben. Daneben werden Marktdaten und Trends erhoben und den Mitgliedern zur Verfügung gestellt. In </w:t>
      </w:r>
      <w:r>
        <w:rPr>
          <w:rFonts w:ascii="Arial" w:hAnsi="Arial" w:cs="Arial"/>
          <w:sz w:val="20"/>
          <w:szCs w:val="20"/>
        </w:rPr>
        <w:t>diesem Jahr</w:t>
      </w:r>
      <w:r w:rsidRPr="001224EB">
        <w:rPr>
          <w:rFonts w:ascii="Arial" w:hAnsi="Arial" w:cs="Arial"/>
          <w:sz w:val="20"/>
          <w:szCs w:val="20"/>
        </w:rPr>
        <w:t xml:space="preserve"> werden erstmals sogenannte VIZ </w:t>
      </w:r>
      <w:proofErr w:type="spellStart"/>
      <w:r w:rsidRPr="001224EB">
        <w:rPr>
          <w:rFonts w:ascii="Arial" w:hAnsi="Arial" w:cs="Arial"/>
          <w:sz w:val="20"/>
          <w:szCs w:val="20"/>
        </w:rPr>
        <w:t>Infodays</w:t>
      </w:r>
      <w:proofErr w:type="spellEnd"/>
      <w:r w:rsidRPr="001224EB">
        <w:rPr>
          <w:rFonts w:ascii="Arial" w:hAnsi="Arial" w:cs="Arial"/>
          <w:sz w:val="20"/>
          <w:szCs w:val="20"/>
        </w:rPr>
        <w:t xml:space="preserve"> veranstaltet</w:t>
      </w:r>
      <w:r>
        <w:rPr>
          <w:rFonts w:ascii="Arial" w:hAnsi="Arial" w:cs="Arial"/>
          <w:sz w:val="20"/>
          <w:szCs w:val="20"/>
        </w:rPr>
        <w:t>,</w:t>
      </w:r>
      <w:r w:rsidRPr="001224EB">
        <w:rPr>
          <w:rFonts w:ascii="Arial" w:hAnsi="Arial" w:cs="Arial"/>
          <w:sz w:val="20"/>
          <w:szCs w:val="20"/>
        </w:rPr>
        <w:t xml:space="preserve"> bei denen </w:t>
      </w:r>
      <w:r>
        <w:rPr>
          <w:rFonts w:ascii="Arial" w:hAnsi="Arial" w:cs="Arial"/>
          <w:sz w:val="20"/>
          <w:szCs w:val="20"/>
        </w:rPr>
        <w:t>21</w:t>
      </w:r>
      <w:r w:rsidRPr="001224EB">
        <w:rPr>
          <w:rFonts w:ascii="Arial" w:hAnsi="Arial" w:cs="Arial"/>
          <w:sz w:val="20"/>
          <w:szCs w:val="20"/>
        </w:rPr>
        <w:t xml:space="preserve"> VIZ-Mitglieder Produktneuheiten präsentieren, aber auch Informationen in Form von Podiumsvorträgen mit den Besuchern teilen. Insgesamt finden 4 Veranstaltungen statt, die im April und Mai in Graz, Wiener Neustadt, Hall in Tirol und </w:t>
      </w:r>
      <w:r>
        <w:rPr>
          <w:rFonts w:ascii="Arial" w:hAnsi="Arial" w:cs="Arial"/>
          <w:sz w:val="20"/>
          <w:szCs w:val="20"/>
        </w:rPr>
        <w:t>Linz</w:t>
      </w:r>
      <w:r w:rsidRPr="001224EB">
        <w:rPr>
          <w:rFonts w:ascii="Arial" w:hAnsi="Arial" w:cs="Arial"/>
          <w:sz w:val="20"/>
          <w:szCs w:val="20"/>
        </w:rPr>
        <w:t xml:space="preserve"> </w:t>
      </w:r>
      <w:r>
        <w:rPr>
          <w:rFonts w:ascii="Arial" w:hAnsi="Arial" w:cs="Arial"/>
          <w:sz w:val="20"/>
          <w:szCs w:val="20"/>
        </w:rPr>
        <w:t>stattfinden.</w:t>
      </w:r>
    </w:p>
    <w:p w14:paraId="5914EF47" w14:textId="77777777" w:rsidR="00424FD3" w:rsidRPr="001224EB" w:rsidRDefault="00424FD3" w:rsidP="00424FD3">
      <w:pPr>
        <w:spacing w:line="360" w:lineRule="auto"/>
        <w:jc w:val="both"/>
        <w:rPr>
          <w:rFonts w:ascii="Arial" w:hAnsi="Arial" w:cs="Arial"/>
          <w:sz w:val="20"/>
          <w:szCs w:val="20"/>
        </w:rPr>
      </w:pPr>
    </w:p>
    <w:p w14:paraId="13CB65DE" w14:textId="5DA8B6FD" w:rsidR="00AA4B3A" w:rsidRPr="0024646A" w:rsidRDefault="00AA4B3A" w:rsidP="00AA4B3A">
      <w:pPr>
        <w:spacing w:line="360" w:lineRule="auto"/>
        <w:jc w:val="both"/>
        <w:rPr>
          <w:rFonts w:ascii="Arial" w:hAnsi="Arial" w:cs="Arial"/>
          <w:sz w:val="20"/>
          <w:szCs w:val="20"/>
        </w:rPr>
      </w:pPr>
      <w:r>
        <w:rPr>
          <w:rFonts w:ascii="Arial" w:hAnsi="Arial" w:cs="Arial"/>
          <w:sz w:val="20"/>
          <w:szCs w:val="20"/>
        </w:rPr>
        <w:t xml:space="preserve">Der Pumpenhersteller </w:t>
      </w:r>
      <w:r w:rsidRPr="0024646A">
        <w:rPr>
          <w:rFonts w:ascii="Arial" w:hAnsi="Arial" w:cs="Arial"/>
          <w:sz w:val="20"/>
          <w:szCs w:val="20"/>
        </w:rPr>
        <w:t xml:space="preserve">Jung Pumpen wird die neue Bodenablaufpumpe </w:t>
      </w:r>
      <w:proofErr w:type="spellStart"/>
      <w:r w:rsidRPr="0024646A">
        <w:rPr>
          <w:rFonts w:ascii="Arial" w:hAnsi="Arial" w:cs="Arial"/>
          <w:sz w:val="20"/>
          <w:szCs w:val="20"/>
        </w:rPr>
        <w:t>Plancofix</w:t>
      </w:r>
      <w:proofErr w:type="spellEnd"/>
      <w:r w:rsidRPr="0024646A">
        <w:rPr>
          <w:rFonts w:ascii="Arial" w:hAnsi="Arial" w:cs="Arial"/>
          <w:sz w:val="20"/>
          <w:szCs w:val="20"/>
        </w:rPr>
        <w:t xml:space="preserve"> Connect vorstellen, die heuer in Kooperation mit </w:t>
      </w:r>
      <w:bookmarkStart w:id="0" w:name="_Hlk127958497"/>
      <w:r w:rsidRPr="0024646A">
        <w:rPr>
          <w:rFonts w:ascii="Arial" w:hAnsi="Arial" w:cs="Arial"/>
          <w:sz w:val="20"/>
          <w:szCs w:val="20"/>
        </w:rPr>
        <w:t xml:space="preserve">HL Hutterer &amp; Lechner </w:t>
      </w:r>
      <w:bookmarkEnd w:id="0"/>
      <w:r w:rsidRPr="0024646A">
        <w:rPr>
          <w:rFonts w:ascii="Arial" w:hAnsi="Arial" w:cs="Arial"/>
          <w:sz w:val="20"/>
          <w:szCs w:val="20"/>
        </w:rPr>
        <w:t>in Österreich auf den Markt kommt. Das Produkt besteht aus einem Duschablauf kombiniert mit einer leisen, zuverlässigen Pumpe. So ist es möglich, barrierefreie Duschen auch dann in Bestandsimmobilien zu installieren, wenn das bestehende Abwasserrohr oberhalb des Fußbodenniveaus liegt und kein freies Gefälle für die Schmutzwasserentsorgung vorhanden ist. Zur neuen Ablaufpumpe steuert HL Hutterer &amp; Lechner hochwertige Edelstahl-Duschabläufe in unterschiedlichen Varianten bei: Punkt-, Rinnen- oder Wandablauf sind möglich.</w:t>
      </w:r>
    </w:p>
    <w:p w14:paraId="14B40743" w14:textId="77777777" w:rsidR="0024646A" w:rsidRPr="001224EB" w:rsidRDefault="0024646A" w:rsidP="00424FD3">
      <w:pPr>
        <w:spacing w:line="360" w:lineRule="auto"/>
        <w:jc w:val="both"/>
        <w:rPr>
          <w:rFonts w:ascii="Arial" w:hAnsi="Arial" w:cs="Arial"/>
          <w:sz w:val="20"/>
          <w:szCs w:val="20"/>
        </w:rPr>
      </w:pPr>
    </w:p>
    <w:p w14:paraId="3304EA72" w14:textId="77777777" w:rsidR="00424FD3" w:rsidRPr="001224EB" w:rsidRDefault="00424FD3" w:rsidP="00424FD3">
      <w:pPr>
        <w:spacing w:line="360" w:lineRule="auto"/>
        <w:jc w:val="both"/>
        <w:rPr>
          <w:rFonts w:ascii="Arial" w:hAnsi="Arial" w:cs="Arial"/>
          <w:sz w:val="20"/>
          <w:szCs w:val="20"/>
        </w:rPr>
      </w:pPr>
      <w:r w:rsidRPr="001224EB">
        <w:rPr>
          <w:rFonts w:ascii="Arial" w:hAnsi="Arial" w:cs="Arial"/>
          <w:sz w:val="20"/>
          <w:szCs w:val="20"/>
        </w:rPr>
        <w:t xml:space="preserve">Starten wird das neue SHK-Format am 12./13. April in Graz. Weitere Informationen zum Produkt unter </w:t>
      </w:r>
      <w:hyperlink r:id="rId7" w:history="1">
        <w:r w:rsidRPr="001224EB">
          <w:rPr>
            <w:rStyle w:val="Hyperlink"/>
            <w:rFonts w:ascii="Arial" w:hAnsi="Arial" w:cs="Arial"/>
            <w:sz w:val="20"/>
            <w:szCs w:val="20"/>
          </w:rPr>
          <w:t>www.jung-pumpen.at</w:t>
        </w:r>
      </w:hyperlink>
      <w:r w:rsidRPr="001224EB">
        <w:rPr>
          <w:rFonts w:ascii="Arial" w:hAnsi="Arial" w:cs="Arial"/>
          <w:sz w:val="20"/>
          <w:szCs w:val="20"/>
        </w:rPr>
        <w:t xml:space="preserve"> oder zur Veranstaltungsreihe unter infodays.viz.at.</w:t>
      </w:r>
    </w:p>
    <w:p w14:paraId="5EA2D6A7" w14:textId="77777777" w:rsidR="00424FD3" w:rsidRDefault="00424FD3" w:rsidP="00424FD3"/>
    <w:p w14:paraId="2811AA33" w14:textId="77777777" w:rsidR="00424FD3" w:rsidRDefault="00424FD3" w:rsidP="00424FD3"/>
    <w:p w14:paraId="48BB1EB9" w14:textId="77777777" w:rsidR="00424FD3" w:rsidRDefault="00424FD3" w:rsidP="00424FD3">
      <w:r>
        <w:rPr>
          <w:noProof/>
        </w:rPr>
        <w:lastRenderedPageBreak/>
        <w:drawing>
          <wp:inline distT="0" distB="0" distL="0" distR="0" wp14:anchorId="38C04265" wp14:editId="42BFF0C3">
            <wp:extent cx="3968750" cy="2975688"/>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3970463" cy="2976972"/>
                    </a:xfrm>
                    <a:prstGeom prst="rect">
                      <a:avLst/>
                    </a:prstGeom>
                  </pic:spPr>
                </pic:pic>
              </a:graphicData>
            </a:graphic>
          </wp:inline>
        </w:drawing>
      </w:r>
    </w:p>
    <w:p w14:paraId="4D9681E3" w14:textId="77777777" w:rsidR="00424FD3" w:rsidRDefault="00424FD3" w:rsidP="00424FD3">
      <w:r>
        <w:t xml:space="preserve">Bild 1: Der deutsche Pumpenspezialist Jung Pumpen präsentiert die neue Bodenanlaufpumpe </w:t>
      </w:r>
      <w:proofErr w:type="spellStart"/>
      <w:r>
        <w:t>Plancofix</w:t>
      </w:r>
      <w:proofErr w:type="spellEnd"/>
      <w:r>
        <w:t xml:space="preserve"> Connect auf den diesjährigen VIZ </w:t>
      </w:r>
      <w:proofErr w:type="spellStart"/>
      <w:r>
        <w:t>Infodays</w:t>
      </w:r>
      <w:proofErr w:type="spellEnd"/>
      <w:r>
        <w:t>.</w:t>
      </w:r>
    </w:p>
    <w:p w14:paraId="2201C3C6" w14:textId="77777777" w:rsidR="00424FD3" w:rsidRDefault="00424FD3" w:rsidP="00424FD3"/>
    <w:p w14:paraId="7D20C3FA" w14:textId="77777777" w:rsidR="007F579E" w:rsidRPr="00E12CFB" w:rsidRDefault="007F579E" w:rsidP="007F579E">
      <w:pPr>
        <w:spacing w:line="360" w:lineRule="auto"/>
        <w:jc w:val="both"/>
        <w:rPr>
          <w:rFonts w:ascii="Arial" w:hAnsi="Arial" w:cs="Arial"/>
          <w:sz w:val="20"/>
          <w:szCs w:val="20"/>
        </w:rPr>
      </w:pPr>
    </w:p>
    <w:p w14:paraId="31781708" w14:textId="25F2086B" w:rsidR="00E859C2" w:rsidRPr="007F579E" w:rsidRDefault="00E859C2" w:rsidP="00E12CFB">
      <w:pPr>
        <w:autoSpaceDE w:val="0"/>
        <w:autoSpaceDN w:val="0"/>
        <w:adjustRightInd w:val="0"/>
        <w:spacing w:line="360" w:lineRule="auto"/>
        <w:rPr>
          <w:rFonts w:ascii="Arial" w:hAnsi="Arial" w:cs="Arial"/>
          <w:bCs/>
          <w:i/>
          <w:color w:val="000000" w:themeColor="text1"/>
          <w:sz w:val="18"/>
          <w:lang w:eastAsia="en-GB"/>
        </w:rPr>
      </w:pPr>
      <w:r w:rsidRPr="007F579E">
        <w:rPr>
          <w:rFonts w:ascii="Arial" w:hAnsi="Arial" w:cs="Arial"/>
          <w:bCs/>
          <w:i/>
          <w:color w:val="000000" w:themeColor="text1"/>
          <w:sz w:val="18"/>
          <w:lang w:eastAsia="en-GB"/>
        </w:rPr>
        <w:t xml:space="preserve">Bild: </w:t>
      </w:r>
      <w:r w:rsidRPr="007F579E">
        <w:rPr>
          <w:rFonts w:ascii="Arial" w:hAnsi="Arial" w:cs="Arial"/>
          <w:bCs/>
          <w:i/>
          <w:color w:val="000000" w:themeColor="text1"/>
          <w:sz w:val="18"/>
          <w:lang w:eastAsia="en-GB"/>
        </w:rPr>
        <w:tab/>
      </w:r>
      <w:r w:rsidRPr="007F579E">
        <w:rPr>
          <w:rFonts w:ascii="Arial" w:hAnsi="Arial" w:cs="Arial"/>
          <w:bCs/>
          <w:i/>
          <w:color w:val="000000" w:themeColor="text1"/>
          <w:sz w:val="18"/>
          <w:lang w:eastAsia="en-GB"/>
        </w:rPr>
        <w:tab/>
      </w:r>
      <w:r w:rsidR="00E12CFB">
        <w:rPr>
          <w:rFonts w:ascii="Arial" w:hAnsi="Arial" w:cs="Arial"/>
          <w:bCs/>
          <w:i/>
          <w:color w:val="000000" w:themeColor="text1"/>
          <w:sz w:val="18"/>
          <w:lang w:eastAsia="en-GB"/>
        </w:rPr>
        <w:t>Jung Pumpen</w:t>
      </w:r>
    </w:p>
    <w:p w14:paraId="2CD28D43" w14:textId="764364D7" w:rsidR="00E859C2" w:rsidRDefault="00EA604F" w:rsidP="00E859C2">
      <w:pPr>
        <w:autoSpaceDE w:val="0"/>
        <w:autoSpaceDN w:val="0"/>
        <w:adjustRightInd w:val="0"/>
        <w:spacing w:line="360" w:lineRule="auto"/>
        <w:rPr>
          <w:rFonts w:ascii="Arial" w:hAnsi="Arial" w:cs="Arial"/>
          <w:bCs/>
          <w:i/>
          <w:color w:val="000000" w:themeColor="text1"/>
          <w:sz w:val="18"/>
          <w:lang w:eastAsia="en-GB"/>
        </w:rPr>
      </w:pPr>
      <w:r w:rsidRPr="007F579E">
        <w:rPr>
          <w:rFonts w:ascii="Arial" w:hAnsi="Arial" w:cs="Arial"/>
          <w:bCs/>
          <w:i/>
          <w:color w:val="000000" w:themeColor="text1"/>
          <w:sz w:val="18"/>
          <w:lang w:eastAsia="en-GB"/>
        </w:rPr>
        <w:t>Datum:</w:t>
      </w:r>
      <w:r w:rsidRPr="007F579E">
        <w:rPr>
          <w:rFonts w:ascii="Arial" w:hAnsi="Arial" w:cs="Arial"/>
          <w:bCs/>
          <w:i/>
          <w:color w:val="000000" w:themeColor="text1"/>
          <w:sz w:val="18"/>
          <w:lang w:eastAsia="en-GB"/>
        </w:rPr>
        <w:tab/>
      </w:r>
      <w:r w:rsidRPr="007F579E">
        <w:rPr>
          <w:rFonts w:ascii="Arial" w:hAnsi="Arial" w:cs="Arial"/>
          <w:bCs/>
          <w:i/>
          <w:color w:val="000000" w:themeColor="text1"/>
          <w:sz w:val="18"/>
          <w:lang w:eastAsia="en-GB"/>
        </w:rPr>
        <w:tab/>
      </w:r>
      <w:r w:rsidR="00DF1EF5">
        <w:rPr>
          <w:rFonts w:ascii="Arial" w:hAnsi="Arial" w:cs="Arial"/>
          <w:bCs/>
          <w:i/>
          <w:color w:val="000000" w:themeColor="text1"/>
          <w:sz w:val="18"/>
          <w:lang w:eastAsia="en-GB"/>
        </w:rPr>
        <w:t>23.02.2023</w:t>
      </w:r>
    </w:p>
    <w:p w14:paraId="2D8205D4" w14:textId="77777777" w:rsidR="00F56900" w:rsidRPr="007F579E" w:rsidRDefault="00F56900" w:rsidP="00E859C2">
      <w:pPr>
        <w:autoSpaceDE w:val="0"/>
        <w:autoSpaceDN w:val="0"/>
        <w:adjustRightInd w:val="0"/>
        <w:spacing w:line="360" w:lineRule="auto"/>
        <w:rPr>
          <w:rFonts w:ascii="Arial" w:hAnsi="Arial" w:cs="Arial"/>
          <w:i/>
          <w:color w:val="000000" w:themeColor="text1"/>
          <w:sz w:val="18"/>
        </w:rPr>
      </w:pPr>
    </w:p>
    <w:p w14:paraId="0B286121" w14:textId="77777777" w:rsidR="00F56900" w:rsidRDefault="00F56900" w:rsidP="00F56900">
      <w:pPr>
        <w:pStyle w:val="JungPumpenPI"/>
        <w:spacing w:line="240" w:lineRule="auto"/>
        <w:rPr>
          <w:rFonts w:asciiTheme="minorHAnsi" w:hAnsiTheme="minorHAnsi" w:cs="Arial"/>
          <w:i/>
          <w:szCs w:val="22"/>
        </w:rPr>
      </w:pPr>
    </w:p>
    <w:p w14:paraId="2722E829" w14:textId="77777777" w:rsidR="00F56900" w:rsidRDefault="00F56900" w:rsidP="00F56900">
      <w:pPr>
        <w:pStyle w:val="JungPumpenPI"/>
        <w:spacing w:line="240" w:lineRule="auto"/>
        <w:rPr>
          <w:rFonts w:asciiTheme="minorHAnsi" w:hAnsiTheme="minorHAnsi" w:cs="Arial"/>
          <w:i/>
          <w:szCs w:val="22"/>
        </w:rPr>
      </w:pPr>
      <w:r w:rsidRPr="00200C3A">
        <w:rPr>
          <w:rFonts w:ascii="Arial" w:hAnsi="Arial" w:cs="Arial"/>
          <w:noProof/>
          <w:sz w:val="20"/>
        </w:rPr>
        <mc:AlternateContent>
          <mc:Choice Requires="wps">
            <w:drawing>
              <wp:anchor distT="0" distB="0" distL="114300" distR="114300" simplePos="0" relativeHeight="251661312" behindDoc="1" locked="0" layoutInCell="1" allowOverlap="1" wp14:anchorId="413666BE" wp14:editId="5F10710C">
                <wp:simplePos x="0" y="0"/>
                <wp:positionH relativeFrom="column">
                  <wp:posOffset>0</wp:posOffset>
                </wp:positionH>
                <wp:positionV relativeFrom="paragraph">
                  <wp:posOffset>-635</wp:posOffset>
                </wp:positionV>
                <wp:extent cx="4876800" cy="1381125"/>
                <wp:effectExtent l="0" t="0" r="19050" b="28575"/>
                <wp:wrapNone/>
                <wp:docPr id="6" name="Textfeld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6800" cy="13811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9D9D9"/>
                              </a:solidFill>
                            </a14:hiddenFill>
                          </a:ext>
                        </a:extLst>
                      </wps:spPr>
                      <wps:txbx>
                        <w:txbxContent>
                          <w:p w14:paraId="5C6A18D0" w14:textId="77777777" w:rsidR="00F56900" w:rsidRDefault="00F56900" w:rsidP="00F56900">
                            <w:pPr>
                              <w:pStyle w:val="Standa"/>
                              <w:spacing w:line="276" w:lineRule="auto"/>
                              <w:rPr>
                                <w:rFonts w:ascii="Arial" w:hAnsi="Arial" w:cs="Arial"/>
                                <w:b/>
                                <w:sz w:val="20"/>
                                <w:szCs w:val="20"/>
                                <w:lang w:val="en-GB"/>
                              </w:rPr>
                            </w:pPr>
                            <w:r>
                              <w:rPr>
                                <w:rFonts w:ascii="Arial" w:hAnsi="Arial" w:cs="Arial"/>
                                <w:b/>
                                <w:sz w:val="20"/>
                                <w:szCs w:val="20"/>
                                <w:lang w:val="en-GB"/>
                              </w:rPr>
                              <w:t xml:space="preserve">Pentair Jung </w:t>
                            </w:r>
                            <w:proofErr w:type="spellStart"/>
                            <w:r>
                              <w:rPr>
                                <w:rFonts w:ascii="Arial" w:hAnsi="Arial" w:cs="Arial"/>
                                <w:b/>
                                <w:sz w:val="20"/>
                                <w:szCs w:val="20"/>
                                <w:lang w:val="en-GB"/>
                              </w:rPr>
                              <w:t>Pumpen</w:t>
                            </w:r>
                            <w:proofErr w:type="spellEnd"/>
                            <w:r>
                              <w:rPr>
                                <w:rFonts w:ascii="Arial" w:hAnsi="Arial" w:cs="Arial"/>
                                <w:b/>
                                <w:sz w:val="20"/>
                                <w:szCs w:val="20"/>
                                <w:lang w:val="en-GB"/>
                              </w:rPr>
                              <w:t xml:space="preserve"> – Quality made in Germany</w:t>
                            </w:r>
                          </w:p>
                          <w:p w14:paraId="6D46C9C3" w14:textId="77777777" w:rsidR="00F56900" w:rsidRDefault="00F56900" w:rsidP="00F56900">
                            <w:pPr>
                              <w:pStyle w:val="Standa"/>
                              <w:spacing w:line="276" w:lineRule="auto"/>
                              <w:rPr>
                                <w:rFonts w:ascii="Arial" w:hAnsi="Arial" w:cs="Arial"/>
                                <w:b/>
                                <w:sz w:val="20"/>
                                <w:szCs w:val="20"/>
                                <w:lang w:val="en-GB"/>
                              </w:rPr>
                            </w:pPr>
                          </w:p>
                          <w:p w14:paraId="4FB734C0" w14:textId="196A1499" w:rsidR="00F56900" w:rsidRPr="00BB3F39" w:rsidRDefault="00F56900" w:rsidP="00F56900">
                            <w:pPr>
                              <w:jc w:val="both"/>
                              <w:rPr>
                                <w:rFonts w:ascii="Arial" w:hAnsi="Arial" w:cs="Arial"/>
                                <w:sz w:val="20"/>
                                <w:szCs w:val="22"/>
                              </w:rPr>
                            </w:pPr>
                            <w:r w:rsidRPr="00BB3F39">
                              <w:rPr>
                                <w:rFonts w:ascii="Arial" w:hAnsi="Arial" w:cs="Arial"/>
                                <w:sz w:val="20"/>
                                <w:szCs w:val="22"/>
                              </w:rPr>
                              <w:t xml:space="preserve">Seit </w:t>
                            </w:r>
                            <w:r>
                              <w:rPr>
                                <w:rFonts w:ascii="Arial" w:hAnsi="Arial" w:cs="Arial"/>
                                <w:sz w:val="20"/>
                                <w:szCs w:val="22"/>
                              </w:rPr>
                              <w:t xml:space="preserve">nahezu 100 Jahren </w:t>
                            </w:r>
                            <w:r w:rsidRPr="00BB3F39">
                              <w:rPr>
                                <w:rFonts w:ascii="Arial" w:hAnsi="Arial" w:cs="Arial"/>
                                <w:sz w:val="20"/>
                                <w:szCs w:val="22"/>
                              </w:rPr>
                              <w:t xml:space="preserve">entwickelt und produziert Jung Pumpen Abwasserpumpen, Hebeanlagen und Pumpstationen für die private Haus- und Grundstücksentwässerung sowie für Großprojekte in Industrie und Kommunen. Als Systemanbieter für Abwassertechnik und Druckentwässerung gehört das Unternehmen zu den Marktführern in Deutschland. Jung Pumpen ist ein Tochterunternehmen der </w:t>
                            </w:r>
                            <w:proofErr w:type="spellStart"/>
                            <w:r w:rsidRPr="00BB3F39">
                              <w:rPr>
                                <w:rFonts w:ascii="Arial" w:hAnsi="Arial" w:cs="Arial"/>
                                <w:sz w:val="20"/>
                                <w:szCs w:val="22"/>
                              </w:rPr>
                              <w:t>Pentair</w:t>
                            </w:r>
                            <w:proofErr w:type="spellEnd"/>
                            <w:r w:rsidRPr="00BB3F39">
                              <w:rPr>
                                <w:rFonts w:ascii="Arial" w:hAnsi="Arial" w:cs="Arial"/>
                                <w:sz w:val="20"/>
                                <w:szCs w:val="22"/>
                              </w:rPr>
                              <w:t xml:space="preserve"> </w:t>
                            </w:r>
                            <w:proofErr w:type="spellStart"/>
                            <w:r w:rsidRPr="00BB3F39">
                              <w:rPr>
                                <w:rFonts w:ascii="Arial" w:hAnsi="Arial" w:cs="Arial"/>
                                <w:sz w:val="20"/>
                                <w:szCs w:val="22"/>
                              </w:rPr>
                              <w:t>plc</w:t>
                            </w:r>
                            <w:proofErr w:type="spellEnd"/>
                            <w:r w:rsidRPr="00BB3F39">
                              <w:rPr>
                                <w:rFonts w:ascii="Arial" w:hAnsi="Arial" w:cs="Arial"/>
                                <w:sz w:val="20"/>
                                <w:szCs w:val="22"/>
                              </w:rPr>
                              <w:t xml:space="preserve"> mit </w:t>
                            </w:r>
                            <w:r w:rsidR="000559C6">
                              <w:rPr>
                                <w:rFonts w:ascii="Arial" w:hAnsi="Arial" w:cs="Arial"/>
                                <w:sz w:val="20"/>
                                <w:szCs w:val="22"/>
                              </w:rPr>
                              <w:t>11.250</w:t>
                            </w:r>
                            <w:r w:rsidRPr="00BB3F39">
                              <w:rPr>
                                <w:rFonts w:ascii="Arial" w:hAnsi="Arial" w:cs="Arial"/>
                                <w:sz w:val="20"/>
                                <w:szCs w:val="22"/>
                              </w:rPr>
                              <w:t xml:space="preserve"> Mitarbeitenden in </w:t>
                            </w:r>
                            <w:r w:rsidR="00424FD3">
                              <w:rPr>
                                <w:rFonts w:ascii="Arial" w:hAnsi="Arial" w:cs="Arial"/>
                                <w:sz w:val="20"/>
                                <w:szCs w:val="22"/>
                              </w:rPr>
                              <w:t>26</w:t>
                            </w:r>
                            <w:r w:rsidRPr="00BB3F39">
                              <w:rPr>
                                <w:rFonts w:ascii="Arial" w:hAnsi="Arial" w:cs="Arial"/>
                                <w:sz w:val="20"/>
                                <w:szCs w:val="22"/>
                              </w:rPr>
                              <w:t xml:space="preserve"> Ländern.</w:t>
                            </w:r>
                          </w:p>
                          <w:p w14:paraId="426F8DC8" w14:textId="77777777" w:rsidR="00F56900" w:rsidRDefault="00F56900" w:rsidP="00F56900">
                            <w:pPr>
                              <w:pStyle w:val="Standa"/>
                              <w:spacing w:before="120" w:line="276" w:lineRule="auto"/>
                              <w:jc w:val="both"/>
                              <w:rPr>
                                <w:rFonts w:ascii="Arial" w:hAnsi="Arial" w:cs="Arial"/>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3666BE" id="_x0000_t202" coordsize="21600,21600" o:spt="202" path="m,l,21600r21600,l21600,xe">
                <v:stroke joinstyle="miter"/>
                <v:path gradientshapeok="t" o:connecttype="rect"/>
              </v:shapetype>
              <v:shape id="Textfeld 6" o:spid="_x0000_s1026" type="#_x0000_t202" style="position:absolute;margin-left:0;margin-top:-.05pt;width:384pt;height:108.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" filled="f" fillcolor="#d9d9d9">
                <v:textbox>
                  <w:txbxContent>
                    <w:p w14:paraId="5C6A18D0" w14:textId="77777777" w:rsidR="00F56900" w:rsidRDefault="00F56900" w:rsidP="00F56900">
                      <w:pPr>
                        <w:pStyle w:val="Standa"/>
                        <w:spacing w:line="276" w:lineRule="auto"/>
                        <w:rPr>
                          <w:rFonts w:ascii="Arial" w:hAnsi="Arial" w:cs="Arial"/>
                          <w:b/>
                          <w:sz w:val="20"/>
                          <w:szCs w:val="20"/>
                          <w:lang w:val="en-GB"/>
                        </w:rPr>
                      </w:pPr>
                      <w:r>
                        <w:rPr>
                          <w:rFonts w:ascii="Arial" w:hAnsi="Arial" w:cs="Arial"/>
                          <w:b/>
                          <w:sz w:val="20"/>
                          <w:szCs w:val="20"/>
                          <w:lang w:val="en-GB"/>
                        </w:rPr>
                        <w:t xml:space="preserve">Pentair Jung </w:t>
                      </w:r>
                      <w:proofErr w:type="spellStart"/>
                      <w:r>
                        <w:rPr>
                          <w:rFonts w:ascii="Arial" w:hAnsi="Arial" w:cs="Arial"/>
                          <w:b/>
                          <w:sz w:val="20"/>
                          <w:szCs w:val="20"/>
                          <w:lang w:val="en-GB"/>
                        </w:rPr>
                        <w:t>Pumpen</w:t>
                      </w:r>
                      <w:proofErr w:type="spellEnd"/>
                      <w:r>
                        <w:rPr>
                          <w:rFonts w:ascii="Arial" w:hAnsi="Arial" w:cs="Arial"/>
                          <w:b/>
                          <w:sz w:val="20"/>
                          <w:szCs w:val="20"/>
                          <w:lang w:val="en-GB"/>
                        </w:rPr>
                        <w:t xml:space="preserve"> – Quality made in Germany</w:t>
                      </w:r>
                    </w:p>
                    <w:p w14:paraId="6D46C9C3" w14:textId="77777777" w:rsidR="00F56900" w:rsidRDefault="00F56900" w:rsidP="00F56900">
                      <w:pPr>
                        <w:pStyle w:val="Standa"/>
                        <w:spacing w:line="276" w:lineRule="auto"/>
                        <w:rPr>
                          <w:rFonts w:ascii="Arial" w:hAnsi="Arial" w:cs="Arial"/>
                          <w:b/>
                          <w:sz w:val="20"/>
                          <w:szCs w:val="20"/>
                          <w:lang w:val="en-GB"/>
                        </w:rPr>
                      </w:pPr>
                    </w:p>
                    <w:p w14:paraId="4FB734C0" w14:textId="196A1499" w:rsidR="00F56900" w:rsidRPr="00BB3F39" w:rsidRDefault="00F56900" w:rsidP="00F56900">
                      <w:pPr>
                        <w:jc w:val="both"/>
                        <w:rPr>
                          <w:rFonts w:ascii="Arial" w:hAnsi="Arial" w:cs="Arial"/>
                          <w:sz w:val="20"/>
                          <w:szCs w:val="22"/>
                        </w:rPr>
                      </w:pPr>
                      <w:r w:rsidRPr="00BB3F39">
                        <w:rPr>
                          <w:rFonts w:ascii="Arial" w:hAnsi="Arial" w:cs="Arial"/>
                          <w:sz w:val="20"/>
                          <w:szCs w:val="22"/>
                        </w:rPr>
                        <w:t xml:space="preserve">Seit </w:t>
                      </w:r>
                      <w:r>
                        <w:rPr>
                          <w:rFonts w:ascii="Arial" w:hAnsi="Arial" w:cs="Arial"/>
                          <w:sz w:val="20"/>
                          <w:szCs w:val="22"/>
                        </w:rPr>
                        <w:t xml:space="preserve">nahezu 100 Jahren </w:t>
                      </w:r>
                      <w:r w:rsidRPr="00BB3F39">
                        <w:rPr>
                          <w:rFonts w:ascii="Arial" w:hAnsi="Arial" w:cs="Arial"/>
                          <w:sz w:val="20"/>
                          <w:szCs w:val="22"/>
                        </w:rPr>
                        <w:t xml:space="preserve">entwickelt und produziert Jung Pumpen Abwasserpumpen, Hebeanlagen und Pumpstationen für die private Haus- und Grundstücksentwässerung sowie für Großprojekte in Industrie und Kommunen. Als Systemanbieter für Abwassertechnik und Druckentwässerung gehört das Unternehmen zu den Marktführern in Deutschland. Jung Pumpen ist ein Tochterunternehmen der </w:t>
                      </w:r>
                      <w:proofErr w:type="spellStart"/>
                      <w:r w:rsidRPr="00BB3F39">
                        <w:rPr>
                          <w:rFonts w:ascii="Arial" w:hAnsi="Arial" w:cs="Arial"/>
                          <w:sz w:val="20"/>
                          <w:szCs w:val="22"/>
                        </w:rPr>
                        <w:t>Pentair</w:t>
                      </w:r>
                      <w:proofErr w:type="spellEnd"/>
                      <w:r w:rsidRPr="00BB3F39">
                        <w:rPr>
                          <w:rFonts w:ascii="Arial" w:hAnsi="Arial" w:cs="Arial"/>
                          <w:sz w:val="20"/>
                          <w:szCs w:val="22"/>
                        </w:rPr>
                        <w:t xml:space="preserve"> </w:t>
                      </w:r>
                      <w:proofErr w:type="spellStart"/>
                      <w:r w:rsidRPr="00BB3F39">
                        <w:rPr>
                          <w:rFonts w:ascii="Arial" w:hAnsi="Arial" w:cs="Arial"/>
                          <w:sz w:val="20"/>
                          <w:szCs w:val="22"/>
                        </w:rPr>
                        <w:t>plc</w:t>
                      </w:r>
                      <w:proofErr w:type="spellEnd"/>
                      <w:r w:rsidRPr="00BB3F39">
                        <w:rPr>
                          <w:rFonts w:ascii="Arial" w:hAnsi="Arial" w:cs="Arial"/>
                          <w:sz w:val="20"/>
                          <w:szCs w:val="22"/>
                        </w:rPr>
                        <w:t xml:space="preserve"> mit </w:t>
                      </w:r>
                      <w:r w:rsidR="000559C6">
                        <w:rPr>
                          <w:rFonts w:ascii="Arial" w:hAnsi="Arial" w:cs="Arial"/>
                          <w:sz w:val="20"/>
                          <w:szCs w:val="22"/>
                        </w:rPr>
                        <w:t>11.250</w:t>
                      </w:r>
                      <w:r w:rsidRPr="00BB3F39">
                        <w:rPr>
                          <w:rFonts w:ascii="Arial" w:hAnsi="Arial" w:cs="Arial"/>
                          <w:sz w:val="20"/>
                          <w:szCs w:val="22"/>
                        </w:rPr>
                        <w:t xml:space="preserve"> Mitarbeitenden in </w:t>
                      </w:r>
                      <w:r w:rsidR="00424FD3">
                        <w:rPr>
                          <w:rFonts w:ascii="Arial" w:hAnsi="Arial" w:cs="Arial"/>
                          <w:sz w:val="20"/>
                          <w:szCs w:val="22"/>
                        </w:rPr>
                        <w:t>26</w:t>
                      </w:r>
                      <w:r w:rsidRPr="00BB3F39">
                        <w:rPr>
                          <w:rFonts w:ascii="Arial" w:hAnsi="Arial" w:cs="Arial"/>
                          <w:sz w:val="20"/>
                          <w:szCs w:val="22"/>
                        </w:rPr>
                        <w:t xml:space="preserve"> Ländern.</w:t>
                      </w:r>
                    </w:p>
                    <w:p w14:paraId="426F8DC8" w14:textId="77777777" w:rsidR="00F56900" w:rsidRDefault="00F56900" w:rsidP="00F56900">
                      <w:pPr>
                        <w:pStyle w:val="Standa"/>
                        <w:spacing w:before="120" w:line="276" w:lineRule="auto"/>
                        <w:jc w:val="both"/>
                        <w:rPr>
                          <w:rFonts w:ascii="Arial" w:hAnsi="Arial" w:cs="Arial"/>
                          <w:sz w:val="20"/>
                          <w:szCs w:val="20"/>
                        </w:rPr>
                      </w:pPr>
                    </w:p>
                  </w:txbxContent>
                </v:textbox>
              </v:shape>
            </w:pict>
          </mc:Fallback>
        </mc:AlternateContent>
      </w:r>
    </w:p>
    <w:p w14:paraId="01313714" w14:textId="77777777" w:rsidR="00F56900" w:rsidRDefault="00F56900" w:rsidP="00F56900">
      <w:pPr>
        <w:pStyle w:val="JungPumpenPI"/>
        <w:spacing w:line="240" w:lineRule="auto"/>
        <w:rPr>
          <w:rFonts w:asciiTheme="minorHAnsi" w:hAnsiTheme="minorHAnsi" w:cs="Arial"/>
          <w:i/>
          <w:szCs w:val="22"/>
        </w:rPr>
      </w:pPr>
    </w:p>
    <w:p w14:paraId="581AA6FF" w14:textId="77777777" w:rsidR="00F56900" w:rsidRDefault="00F56900" w:rsidP="00F56900">
      <w:pPr>
        <w:pStyle w:val="JungPumpenPI"/>
        <w:spacing w:line="240" w:lineRule="auto"/>
        <w:rPr>
          <w:rFonts w:asciiTheme="minorHAnsi" w:hAnsiTheme="minorHAnsi" w:cs="Arial"/>
          <w:i/>
          <w:szCs w:val="22"/>
        </w:rPr>
      </w:pPr>
    </w:p>
    <w:p w14:paraId="11856F57" w14:textId="77777777" w:rsidR="00F56900" w:rsidRDefault="00F56900" w:rsidP="00F56900">
      <w:pPr>
        <w:pStyle w:val="JungPumpenPI"/>
        <w:spacing w:line="240" w:lineRule="auto"/>
        <w:rPr>
          <w:rFonts w:asciiTheme="minorHAnsi" w:hAnsiTheme="minorHAnsi" w:cs="Arial"/>
          <w:i/>
          <w:szCs w:val="22"/>
        </w:rPr>
      </w:pPr>
    </w:p>
    <w:p w14:paraId="470D0E5C" w14:textId="77777777" w:rsidR="00F56900" w:rsidRDefault="00F56900" w:rsidP="00F56900">
      <w:pPr>
        <w:pStyle w:val="JungPumpenPI"/>
        <w:spacing w:line="240" w:lineRule="auto"/>
        <w:rPr>
          <w:rFonts w:asciiTheme="minorHAnsi" w:hAnsiTheme="minorHAnsi" w:cs="Arial"/>
          <w:i/>
          <w:szCs w:val="22"/>
        </w:rPr>
      </w:pPr>
    </w:p>
    <w:p w14:paraId="5AECAA46" w14:textId="77777777" w:rsidR="00F56900" w:rsidRDefault="00F56900" w:rsidP="00F56900">
      <w:pPr>
        <w:pStyle w:val="JungPumpenPI"/>
        <w:spacing w:line="240" w:lineRule="auto"/>
        <w:rPr>
          <w:rFonts w:asciiTheme="minorHAnsi" w:hAnsiTheme="minorHAnsi" w:cs="Arial"/>
          <w:i/>
          <w:szCs w:val="22"/>
        </w:rPr>
      </w:pPr>
    </w:p>
    <w:p w14:paraId="444D2AE0" w14:textId="77777777" w:rsidR="00F56900" w:rsidRDefault="00F56900" w:rsidP="00F56900">
      <w:pPr>
        <w:spacing w:line="360" w:lineRule="auto"/>
        <w:ind w:left="113"/>
        <w:jc w:val="both"/>
        <w:rPr>
          <w:rFonts w:cs="Arial"/>
          <w:szCs w:val="22"/>
        </w:rPr>
      </w:pPr>
    </w:p>
    <w:p w14:paraId="5F72BF58" w14:textId="77777777" w:rsidR="00F56900" w:rsidRDefault="00F56900" w:rsidP="00F56900">
      <w:pPr>
        <w:autoSpaceDE w:val="0"/>
        <w:autoSpaceDN w:val="0"/>
        <w:adjustRightInd w:val="0"/>
        <w:jc w:val="both"/>
        <w:rPr>
          <w:rFonts w:ascii="Arial" w:hAnsi="Arial" w:cs="Arial"/>
          <w:i/>
          <w:sz w:val="16"/>
          <w:szCs w:val="20"/>
        </w:rPr>
      </w:pPr>
    </w:p>
    <w:p w14:paraId="5023895B" w14:textId="77777777" w:rsidR="00F56900" w:rsidRDefault="00F56900" w:rsidP="00F56900">
      <w:pPr>
        <w:autoSpaceDE w:val="0"/>
        <w:autoSpaceDN w:val="0"/>
        <w:adjustRightInd w:val="0"/>
        <w:jc w:val="both"/>
        <w:rPr>
          <w:rFonts w:ascii="Arial" w:hAnsi="Arial" w:cs="Arial"/>
          <w:i/>
          <w:sz w:val="16"/>
          <w:szCs w:val="20"/>
        </w:rPr>
      </w:pPr>
    </w:p>
    <w:p w14:paraId="7E594198" w14:textId="77777777" w:rsidR="00F56900" w:rsidRPr="006C2EF3" w:rsidRDefault="00F56900" w:rsidP="00F56900">
      <w:pPr>
        <w:autoSpaceDE w:val="0"/>
        <w:autoSpaceDN w:val="0"/>
        <w:adjustRightInd w:val="0"/>
        <w:jc w:val="both"/>
        <w:rPr>
          <w:rFonts w:ascii="Arial" w:hAnsi="Arial" w:cs="Arial"/>
          <w:b/>
          <w:bCs/>
          <w:i/>
          <w:sz w:val="20"/>
          <w:lang w:eastAsia="en-GB"/>
        </w:rPr>
      </w:pPr>
      <w:r w:rsidRPr="00E859C2">
        <w:rPr>
          <w:rFonts w:ascii="Arial" w:hAnsi="Arial" w:cs="Arial"/>
          <w:i/>
          <w:sz w:val="16"/>
          <w:szCs w:val="20"/>
        </w:rPr>
        <w:t xml:space="preserve">Alle angegebenen </w:t>
      </w:r>
      <w:proofErr w:type="spellStart"/>
      <w:r w:rsidRPr="00E859C2">
        <w:rPr>
          <w:rFonts w:ascii="Arial" w:hAnsi="Arial" w:cs="Arial"/>
          <w:i/>
          <w:sz w:val="16"/>
          <w:szCs w:val="20"/>
        </w:rPr>
        <w:t>Pentair</w:t>
      </w:r>
      <w:proofErr w:type="spellEnd"/>
      <w:r w:rsidRPr="00E859C2">
        <w:rPr>
          <w:rFonts w:ascii="Arial" w:hAnsi="Arial" w:cs="Arial"/>
          <w:i/>
          <w:sz w:val="16"/>
          <w:szCs w:val="20"/>
        </w:rPr>
        <w:t xml:space="preserve">-Marken und -Logos sind Eigentum von </w:t>
      </w:r>
      <w:proofErr w:type="spellStart"/>
      <w:r w:rsidRPr="00E859C2">
        <w:rPr>
          <w:rFonts w:ascii="Arial" w:hAnsi="Arial" w:cs="Arial"/>
          <w:i/>
          <w:sz w:val="16"/>
          <w:szCs w:val="20"/>
        </w:rPr>
        <w:t>Pentair</w:t>
      </w:r>
      <w:proofErr w:type="spellEnd"/>
      <w:r w:rsidRPr="00E859C2">
        <w:rPr>
          <w:rFonts w:ascii="Arial" w:hAnsi="Arial" w:cs="Arial"/>
          <w:i/>
          <w:sz w:val="16"/>
          <w:szCs w:val="20"/>
        </w:rPr>
        <w:t>. Eingetragene und nicht eingetragene Marken und Logos von Dritten sind Eigentum der jeweiligen Inhaber.</w:t>
      </w:r>
    </w:p>
    <w:p w14:paraId="24820162" w14:textId="44571915" w:rsidR="00E859C2" w:rsidRDefault="00E859C2" w:rsidP="00E859C2">
      <w:pPr>
        <w:pStyle w:val="JungPumpenPI"/>
        <w:spacing w:line="240" w:lineRule="auto"/>
        <w:rPr>
          <w:rFonts w:asciiTheme="minorHAnsi" w:hAnsiTheme="minorHAnsi" w:cs="Arial"/>
          <w:i/>
          <w:szCs w:val="22"/>
        </w:rPr>
      </w:pPr>
    </w:p>
    <w:p w14:paraId="38AEAF95" w14:textId="77777777" w:rsidR="00E859C2" w:rsidRDefault="00E859C2" w:rsidP="00E859C2">
      <w:pPr>
        <w:pStyle w:val="JungPumpenPI"/>
        <w:spacing w:line="240" w:lineRule="auto"/>
        <w:outlineLvl w:val="0"/>
        <w:rPr>
          <w:rFonts w:ascii="Arial" w:hAnsi="Arial" w:cs="Arial"/>
          <w:b/>
          <w:bCs/>
          <w:i/>
          <w:sz w:val="16"/>
          <w:szCs w:val="16"/>
          <w:lang w:eastAsia="en-GB"/>
        </w:rPr>
      </w:pPr>
    </w:p>
    <w:p w14:paraId="2092A94B" w14:textId="77777777" w:rsidR="00F1220D" w:rsidRPr="00732D73" w:rsidRDefault="00F1220D" w:rsidP="00487643">
      <w:pPr>
        <w:jc w:val="both"/>
        <w:rPr>
          <w:rFonts w:ascii="Arial" w:hAnsi="Arial" w:cs="Arial"/>
          <w:sz w:val="20"/>
          <w:szCs w:val="20"/>
        </w:rPr>
      </w:pPr>
    </w:p>
    <w:p w14:paraId="357564A2" w14:textId="77777777" w:rsidR="00283771" w:rsidRPr="00732D73" w:rsidRDefault="00283771" w:rsidP="00487643">
      <w:pPr>
        <w:pStyle w:val="JungPumpenPI"/>
        <w:spacing w:line="240" w:lineRule="auto"/>
        <w:jc w:val="both"/>
        <w:outlineLvl w:val="0"/>
        <w:rPr>
          <w:rFonts w:ascii="Arial" w:hAnsi="Arial" w:cs="Arial"/>
          <w:b/>
          <w:bCs/>
          <w:i/>
          <w:sz w:val="20"/>
          <w:lang w:eastAsia="en-GB"/>
        </w:rPr>
      </w:pPr>
    </w:p>
    <w:sectPr w:rsidR="00283771" w:rsidRPr="00732D73" w:rsidSect="0012475F">
      <w:headerReference w:type="default" r:id="rId9"/>
      <w:footerReference w:type="default" r:id="rId10"/>
      <w:pgSz w:w="11906" w:h="16838" w:code="9"/>
      <w:pgMar w:top="2268" w:right="3119" w:bottom="1134" w:left="1304" w:header="624"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1FA95B" w14:textId="77777777" w:rsidR="00F56900" w:rsidRDefault="00F56900">
      <w:r>
        <w:separator/>
      </w:r>
    </w:p>
  </w:endnote>
  <w:endnote w:type="continuationSeparator" w:id="0">
    <w:p w14:paraId="1078D88A" w14:textId="77777777" w:rsidR="00F56900" w:rsidRDefault="00F569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yriad Pro">
    <w:panose1 w:val="00000000000000000000"/>
    <w:charset w:val="00"/>
    <w:family w:val="swiss"/>
    <w:notTrueType/>
    <w:pitch w:val="variable"/>
    <w:sig w:usb0="20000287" w:usb1="00000001" w:usb2="00000000" w:usb3="00000000" w:csb0="0000019F" w:csb1="00000000"/>
  </w:font>
  <w:font w:name="AkkuratStd">
    <w:altName w:val="AkkuratStd"/>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224486" w14:textId="77777777" w:rsidR="00C35ACF" w:rsidRPr="008F5372" w:rsidRDefault="00C35ACF" w:rsidP="00FD4DCD">
    <w:pPr>
      <w:pStyle w:val="Fuzeile"/>
      <w:ind w:firstLine="708"/>
      <w:jc w:val="center"/>
      <w:rPr>
        <w:rFonts w:cstheme="minorHAnsi"/>
        <w:sz w:val="18"/>
        <w:szCs w:val="18"/>
      </w:rPr>
    </w:pPr>
    <w:r>
      <w:rPr>
        <w:noProof/>
        <w:sz w:val="18"/>
      </w:rPr>
      <mc:AlternateContent>
        <mc:Choice Requires="wps">
          <w:drawing>
            <wp:anchor distT="0" distB="0" distL="114300" distR="114300" simplePos="0" relativeHeight="251660288" behindDoc="0" locked="0" layoutInCell="1" allowOverlap="1" wp14:anchorId="59B6B4A8" wp14:editId="513D7E47">
              <wp:simplePos x="0" y="0"/>
              <wp:positionH relativeFrom="column">
                <wp:posOffset>4948555</wp:posOffset>
              </wp:positionH>
              <wp:positionV relativeFrom="paragraph">
                <wp:posOffset>-2216480</wp:posOffset>
              </wp:positionV>
              <wp:extent cx="1602029" cy="2136038"/>
              <wp:effectExtent l="0" t="0" r="0" b="0"/>
              <wp:wrapNone/>
              <wp:docPr id="1" name="Textfeld 1"/>
              <wp:cNvGraphicFramePr/>
              <a:graphic xmlns:a="http://schemas.openxmlformats.org/drawingml/2006/main">
                <a:graphicData uri="http://schemas.microsoft.com/office/word/2010/wordprocessingShape">
                  <wps:wsp>
                    <wps:cNvSpPr txBox="1"/>
                    <wps:spPr>
                      <a:xfrm>
                        <a:off x="0" y="0"/>
                        <a:ext cx="1602029" cy="213603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FBB5A39" w14:textId="77777777" w:rsidR="00C35ACF" w:rsidRDefault="00C35ACF">
                          <w:pPr>
                            <w:rPr>
                              <w:sz w:val="17"/>
                              <w:szCs w:val="17"/>
                            </w:rPr>
                          </w:pPr>
                        </w:p>
                        <w:p w14:paraId="41811007" w14:textId="77777777" w:rsidR="00C35ACF" w:rsidRDefault="00C35ACF">
                          <w:pPr>
                            <w:rPr>
                              <w:sz w:val="17"/>
                              <w:szCs w:val="17"/>
                            </w:rPr>
                          </w:pPr>
                        </w:p>
                        <w:p w14:paraId="0F50B5C9" w14:textId="77777777" w:rsidR="00C35ACF" w:rsidRDefault="00C35ACF">
                          <w:pPr>
                            <w:rPr>
                              <w:sz w:val="17"/>
                              <w:szCs w:val="17"/>
                            </w:rPr>
                          </w:pPr>
                        </w:p>
                        <w:p w14:paraId="265AA04F" w14:textId="77777777" w:rsidR="00C35ACF" w:rsidRDefault="00C35ACF">
                          <w:pPr>
                            <w:rPr>
                              <w:sz w:val="17"/>
                              <w:szCs w:val="17"/>
                            </w:rPr>
                          </w:pPr>
                        </w:p>
                        <w:p w14:paraId="7DC4CAB1" w14:textId="77777777" w:rsidR="00C35ACF" w:rsidRDefault="00C35ACF">
                          <w:pPr>
                            <w:rPr>
                              <w:sz w:val="17"/>
                              <w:szCs w:val="17"/>
                            </w:rPr>
                          </w:pPr>
                        </w:p>
                        <w:p w14:paraId="01A0D9E5" w14:textId="77777777" w:rsidR="00C35ACF" w:rsidRDefault="00C35ACF">
                          <w:pPr>
                            <w:rPr>
                              <w:sz w:val="17"/>
                              <w:szCs w:val="17"/>
                            </w:rPr>
                          </w:pPr>
                        </w:p>
                        <w:p w14:paraId="12D3E7C2" w14:textId="77777777" w:rsidR="00C35ACF" w:rsidRDefault="00C35ACF">
                          <w:pPr>
                            <w:rPr>
                              <w:sz w:val="17"/>
                              <w:szCs w:val="17"/>
                            </w:rPr>
                          </w:pPr>
                        </w:p>
                        <w:p w14:paraId="666EAE7B" w14:textId="77777777" w:rsidR="00C35ACF" w:rsidRPr="00BF6342" w:rsidRDefault="00C35ACF">
                          <w:pPr>
                            <w:rPr>
                              <w:rFonts w:ascii="Arial" w:hAnsi="Arial" w:cs="Arial"/>
                              <w:sz w:val="16"/>
                              <w:szCs w:val="17"/>
                            </w:rPr>
                          </w:pPr>
                          <w:r w:rsidRPr="00BF6342">
                            <w:rPr>
                              <w:rFonts w:ascii="Arial" w:hAnsi="Arial" w:cs="Arial"/>
                              <w:sz w:val="16"/>
                              <w:szCs w:val="17"/>
                            </w:rPr>
                            <w:t>Ansprechpartner Presse</w:t>
                          </w:r>
                        </w:p>
                        <w:p w14:paraId="3F288215" w14:textId="77777777" w:rsidR="00C35ACF" w:rsidRPr="00BF6342" w:rsidRDefault="00C35ACF">
                          <w:pPr>
                            <w:rPr>
                              <w:rFonts w:ascii="Arial" w:hAnsi="Arial" w:cs="Arial"/>
                              <w:sz w:val="16"/>
                              <w:szCs w:val="17"/>
                            </w:rPr>
                          </w:pPr>
                          <w:r w:rsidRPr="00BF6342">
                            <w:rPr>
                              <w:rFonts w:ascii="Arial" w:hAnsi="Arial" w:cs="Arial"/>
                              <w:sz w:val="16"/>
                              <w:szCs w:val="17"/>
                            </w:rPr>
                            <w:t>im Unternehmen:</w:t>
                          </w:r>
                        </w:p>
                        <w:p w14:paraId="10133640" w14:textId="77777777" w:rsidR="00C35ACF" w:rsidRPr="00BF6342" w:rsidRDefault="00C35ACF">
                          <w:pPr>
                            <w:rPr>
                              <w:rFonts w:ascii="Arial" w:hAnsi="Arial" w:cs="Arial"/>
                              <w:sz w:val="16"/>
                              <w:szCs w:val="17"/>
                            </w:rPr>
                          </w:pPr>
                          <w:r w:rsidRPr="00BF6342">
                            <w:rPr>
                              <w:rFonts w:ascii="Arial" w:hAnsi="Arial" w:cs="Arial"/>
                              <w:sz w:val="16"/>
                              <w:szCs w:val="17"/>
                            </w:rPr>
                            <w:t>Jung Pumpen GmbH</w:t>
                          </w:r>
                        </w:p>
                        <w:p w14:paraId="4C14E7D4" w14:textId="77777777" w:rsidR="00C35ACF" w:rsidRPr="00BF6342" w:rsidRDefault="00C35ACF">
                          <w:pPr>
                            <w:rPr>
                              <w:rFonts w:ascii="Arial" w:hAnsi="Arial" w:cs="Arial"/>
                              <w:sz w:val="16"/>
                              <w:szCs w:val="17"/>
                              <w:lang w:val="sv-SE"/>
                            </w:rPr>
                          </w:pPr>
                          <w:r w:rsidRPr="00BF6342">
                            <w:rPr>
                              <w:rFonts w:ascii="Arial" w:hAnsi="Arial" w:cs="Arial"/>
                              <w:sz w:val="16"/>
                              <w:szCs w:val="17"/>
                              <w:lang w:val="sv-SE"/>
                            </w:rPr>
                            <w:t>Dr.-Ing. Andreas Kämpf</w:t>
                          </w:r>
                        </w:p>
                        <w:p w14:paraId="590E7ACB" w14:textId="77777777" w:rsidR="00C35ACF" w:rsidRPr="00BF6342" w:rsidRDefault="00C35ACF">
                          <w:pPr>
                            <w:rPr>
                              <w:rFonts w:ascii="Arial" w:hAnsi="Arial" w:cs="Arial"/>
                              <w:sz w:val="16"/>
                              <w:szCs w:val="17"/>
                              <w:lang w:val="sv-SE"/>
                            </w:rPr>
                          </w:pPr>
                          <w:r w:rsidRPr="00BF6342">
                            <w:rPr>
                              <w:rFonts w:ascii="Arial" w:hAnsi="Arial" w:cs="Arial"/>
                              <w:sz w:val="16"/>
                              <w:szCs w:val="17"/>
                              <w:lang w:val="sv-SE"/>
                            </w:rPr>
                            <w:t>Industriestraße 4-6</w:t>
                          </w:r>
                        </w:p>
                        <w:p w14:paraId="1B89A23A" w14:textId="77777777" w:rsidR="00C35ACF" w:rsidRPr="00BF6342" w:rsidRDefault="00C35ACF">
                          <w:pPr>
                            <w:rPr>
                              <w:rFonts w:ascii="Arial" w:hAnsi="Arial" w:cs="Arial"/>
                              <w:sz w:val="16"/>
                              <w:szCs w:val="17"/>
                            </w:rPr>
                          </w:pPr>
                          <w:r w:rsidRPr="00BF6342">
                            <w:rPr>
                              <w:rFonts w:ascii="Arial" w:hAnsi="Arial" w:cs="Arial"/>
                              <w:sz w:val="16"/>
                              <w:szCs w:val="17"/>
                            </w:rPr>
                            <w:t>33803 Steinhagen</w:t>
                          </w:r>
                        </w:p>
                        <w:p w14:paraId="0A2154CE" w14:textId="77777777" w:rsidR="00C35ACF" w:rsidRPr="00BF6342" w:rsidRDefault="00C35ACF">
                          <w:pPr>
                            <w:rPr>
                              <w:rFonts w:ascii="Arial" w:hAnsi="Arial" w:cs="Arial"/>
                              <w:sz w:val="16"/>
                              <w:szCs w:val="17"/>
                            </w:rPr>
                          </w:pPr>
                          <w:r w:rsidRPr="00BF6342">
                            <w:rPr>
                              <w:rFonts w:ascii="Arial" w:hAnsi="Arial" w:cs="Arial"/>
                              <w:sz w:val="16"/>
                              <w:szCs w:val="17"/>
                            </w:rPr>
                            <w:t>Telefon +49 5204 17-320</w:t>
                          </w:r>
                        </w:p>
                        <w:p w14:paraId="3BBF0C1F" w14:textId="77777777" w:rsidR="00C35ACF" w:rsidRPr="00BF6342" w:rsidRDefault="008602B4">
                          <w:pPr>
                            <w:rPr>
                              <w:rFonts w:ascii="Arial" w:hAnsi="Arial" w:cs="Arial"/>
                              <w:sz w:val="16"/>
                              <w:szCs w:val="17"/>
                            </w:rPr>
                          </w:pPr>
                          <w:r w:rsidRPr="00BF6342">
                            <w:rPr>
                              <w:rFonts w:ascii="Arial" w:hAnsi="Arial" w:cs="Arial"/>
                              <w:sz w:val="16"/>
                              <w:szCs w:val="17"/>
                            </w:rPr>
                            <w:t>andreas.kaempf@pentair.com</w:t>
                          </w:r>
                        </w:p>
                        <w:p w14:paraId="2B40DE53" w14:textId="77777777" w:rsidR="00C35ACF" w:rsidRPr="003F2AF4" w:rsidRDefault="00C35ACF">
                          <w:pPr>
                            <w:rPr>
                              <w:sz w:val="17"/>
                              <w:szCs w:val="17"/>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9B6B4A8" id="_x0000_t202" coordsize="21600,21600" o:spt="202" path="m,l,21600r21600,l21600,xe">
              <v:stroke joinstyle="miter"/>
              <v:path gradientshapeok="t" o:connecttype="rect"/>
            </v:shapetype>
            <v:shape id="Textfeld 1" o:spid="_x0000_s1027" type="#_x0000_t202" style="position:absolute;left:0;text-align:left;margin-left:389.65pt;margin-top:-174.55pt;width:126.15pt;height:168.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" fillcolor="white [3201]" stroked="f" strokeweight=".5pt">
              <v:textbox>
                <w:txbxContent>
                  <w:p w14:paraId="2FBB5A39" w14:textId="77777777" w:rsidR="00C35ACF" w:rsidRDefault="00C35ACF">
                    <w:pPr>
                      <w:rPr>
                        <w:sz w:val="17"/>
                        <w:szCs w:val="17"/>
                      </w:rPr>
                    </w:pPr>
                  </w:p>
                  <w:p w14:paraId="41811007" w14:textId="77777777" w:rsidR="00C35ACF" w:rsidRDefault="00C35ACF">
                    <w:pPr>
                      <w:rPr>
                        <w:sz w:val="17"/>
                        <w:szCs w:val="17"/>
                      </w:rPr>
                    </w:pPr>
                  </w:p>
                  <w:p w14:paraId="0F50B5C9" w14:textId="77777777" w:rsidR="00C35ACF" w:rsidRDefault="00C35ACF">
                    <w:pPr>
                      <w:rPr>
                        <w:sz w:val="17"/>
                        <w:szCs w:val="17"/>
                      </w:rPr>
                    </w:pPr>
                  </w:p>
                  <w:p w14:paraId="265AA04F" w14:textId="77777777" w:rsidR="00C35ACF" w:rsidRDefault="00C35ACF">
                    <w:pPr>
                      <w:rPr>
                        <w:sz w:val="17"/>
                        <w:szCs w:val="17"/>
                      </w:rPr>
                    </w:pPr>
                  </w:p>
                  <w:p w14:paraId="7DC4CAB1" w14:textId="77777777" w:rsidR="00C35ACF" w:rsidRDefault="00C35ACF">
                    <w:pPr>
                      <w:rPr>
                        <w:sz w:val="17"/>
                        <w:szCs w:val="17"/>
                      </w:rPr>
                    </w:pPr>
                  </w:p>
                  <w:p w14:paraId="01A0D9E5" w14:textId="77777777" w:rsidR="00C35ACF" w:rsidRDefault="00C35ACF">
                    <w:pPr>
                      <w:rPr>
                        <w:sz w:val="17"/>
                        <w:szCs w:val="17"/>
                      </w:rPr>
                    </w:pPr>
                  </w:p>
                  <w:p w14:paraId="12D3E7C2" w14:textId="77777777" w:rsidR="00C35ACF" w:rsidRDefault="00C35ACF">
                    <w:pPr>
                      <w:rPr>
                        <w:sz w:val="17"/>
                        <w:szCs w:val="17"/>
                      </w:rPr>
                    </w:pPr>
                  </w:p>
                  <w:p w14:paraId="666EAE7B" w14:textId="77777777" w:rsidR="00C35ACF" w:rsidRPr="00BF6342" w:rsidRDefault="00C35ACF">
                    <w:pPr>
                      <w:rPr>
                        <w:rFonts w:ascii="Arial" w:hAnsi="Arial" w:cs="Arial"/>
                        <w:sz w:val="16"/>
                        <w:szCs w:val="17"/>
                      </w:rPr>
                    </w:pPr>
                    <w:r w:rsidRPr="00BF6342">
                      <w:rPr>
                        <w:rFonts w:ascii="Arial" w:hAnsi="Arial" w:cs="Arial"/>
                        <w:sz w:val="16"/>
                        <w:szCs w:val="17"/>
                      </w:rPr>
                      <w:t>Ansprechpartner Presse</w:t>
                    </w:r>
                  </w:p>
                  <w:p w14:paraId="3F288215" w14:textId="77777777" w:rsidR="00C35ACF" w:rsidRPr="00BF6342" w:rsidRDefault="00C35ACF">
                    <w:pPr>
                      <w:rPr>
                        <w:rFonts w:ascii="Arial" w:hAnsi="Arial" w:cs="Arial"/>
                        <w:sz w:val="16"/>
                        <w:szCs w:val="17"/>
                      </w:rPr>
                    </w:pPr>
                    <w:r w:rsidRPr="00BF6342">
                      <w:rPr>
                        <w:rFonts w:ascii="Arial" w:hAnsi="Arial" w:cs="Arial"/>
                        <w:sz w:val="16"/>
                        <w:szCs w:val="17"/>
                      </w:rPr>
                      <w:t>im Unternehmen:</w:t>
                    </w:r>
                  </w:p>
                  <w:p w14:paraId="10133640" w14:textId="77777777" w:rsidR="00C35ACF" w:rsidRPr="00BF6342" w:rsidRDefault="00C35ACF">
                    <w:pPr>
                      <w:rPr>
                        <w:rFonts w:ascii="Arial" w:hAnsi="Arial" w:cs="Arial"/>
                        <w:sz w:val="16"/>
                        <w:szCs w:val="17"/>
                      </w:rPr>
                    </w:pPr>
                    <w:r w:rsidRPr="00BF6342">
                      <w:rPr>
                        <w:rFonts w:ascii="Arial" w:hAnsi="Arial" w:cs="Arial"/>
                        <w:sz w:val="16"/>
                        <w:szCs w:val="17"/>
                      </w:rPr>
                      <w:t>Jung Pumpen GmbH</w:t>
                    </w:r>
                  </w:p>
                  <w:p w14:paraId="4C14E7D4" w14:textId="77777777" w:rsidR="00C35ACF" w:rsidRPr="00BF6342" w:rsidRDefault="00C35ACF">
                    <w:pPr>
                      <w:rPr>
                        <w:rFonts w:ascii="Arial" w:hAnsi="Arial" w:cs="Arial"/>
                        <w:sz w:val="16"/>
                        <w:szCs w:val="17"/>
                        <w:lang w:val="sv-SE"/>
                      </w:rPr>
                    </w:pPr>
                    <w:r w:rsidRPr="00BF6342">
                      <w:rPr>
                        <w:rFonts w:ascii="Arial" w:hAnsi="Arial" w:cs="Arial"/>
                        <w:sz w:val="16"/>
                        <w:szCs w:val="17"/>
                        <w:lang w:val="sv-SE"/>
                      </w:rPr>
                      <w:t>Dr.-Ing. Andreas Kämpf</w:t>
                    </w:r>
                  </w:p>
                  <w:p w14:paraId="590E7ACB" w14:textId="77777777" w:rsidR="00C35ACF" w:rsidRPr="00BF6342" w:rsidRDefault="00C35ACF">
                    <w:pPr>
                      <w:rPr>
                        <w:rFonts w:ascii="Arial" w:hAnsi="Arial" w:cs="Arial"/>
                        <w:sz w:val="16"/>
                        <w:szCs w:val="17"/>
                        <w:lang w:val="sv-SE"/>
                      </w:rPr>
                    </w:pPr>
                    <w:r w:rsidRPr="00BF6342">
                      <w:rPr>
                        <w:rFonts w:ascii="Arial" w:hAnsi="Arial" w:cs="Arial"/>
                        <w:sz w:val="16"/>
                        <w:szCs w:val="17"/>
                        <w:lang w:val="sv-SE"/>
                      </w:rPr>
                      <w:t>Industriestraße 4-6</w:t>
                    </w:r>
                  </w:p>
                  <w:p w14:paraId="1B89A23A" w14:textId="77777777" w:rsidR="00C35ACF" w:rsidRPr="00BF6342" w:rsidRDefault="00C35ACF">
                    <w:pPr>
                      <w:rPr>
                        <w:rFonts w:ascii="Arial" w:hAnsi="Arial" w:cs="Arial"/>
                        <w:sz w:val="16"/>
                        <w:szCs w:val="17"/>
                      </w:rPr>
                    </w:pPr>
                    <w:r w:rsidRPr="00BF6342">
                      <w:rPr>
                        <w:rFonts w:ascii="Arial" w:hAnsi="Arial" w:cs="Arial"/>
                        <w:sz w:val="16"/>
                        <w:szCs w:val="17"/>
                      </w:rPr>
                      <w:t>33803 Steinhagen</w:t>
                    </w:r>
                  </w:p>
                  <w:p w14:paraId="0A2154CE" w14:textId="77777777" w:rsidR="00C35ACF" w:rsidRPr="00BF6342" w:rsidRDefault="00C35ACF">
                    <w:pPr>
                      <w:rPr>
                        <w:rFonts w:ascii="Arial" w:hAnsi="Arial" w:cs="Arial"/>
                        <w:sz w:val="16"/>
                        <w:szCs w:val="17"/>
                      </w:rPr>
                    </w:pPr>
                    <w:r w:rsidRPr="00BF6342">
                      <w:rPr>
                        <w:rFonts w:ascii="Arial" w:hAnsi="Arial" w:cs="Arial"/>
                        <w:sz w:val="16"/>
                        <w:szCs w:val="17"/>
                      </w:rPr>
                      <w:t>Telefon +49 5204 17-320</w:t>
                    </w:r>
                  </w:p>
                  <w:p w14:paraId="3BBF0C1F" w14:textId="77777777" w:rsidR="00C35ACF" w:rsidRPr="00BF6342" w:rsidRDefault="008602B4">
                    <w:pPr>
                      <w:rPr>
                        <w:rFonts w:ascii="Arial" w:hAnsi="Arial" w:cs="Arial"/>
                        <w:sz w:val="16"/>
                        <w:szCs w:val="17"/>
                      </w:rPr>
                    </w:pPr>
                    <w:r w:rsidRPr="00BF6342">
                      <w:rPr>
                        <w:rFonts w:ascii="Arial" w:hAnsi="Arial" w:cs="Arial"/>
                        <w:sz w:val="16"/>
                        <w:szCs w:val="17"/>
                      </w:rPr>
                      <w:t>andreas.kaempf@pentair.com</w:t>
                    </w:r>
                  </w:p>
                  <w:p w14:paraId="2B40DE53" w14:textId="77777777" w:rsidR="00C35ACF" w:rsidRPr="003F2AF4" w:rsidRDefault="00C35ACF">
                    <w:pPr>
                      <w:rPr>
                        <w:sz w:val="17"/>
                        <w:szCs w:val="17"/>
                      </w:rPr>
                    </w:pPr>
                  </w:p>
                </w:txbxContent>
              </v:textbox>
            </v:shape>
          </w:pict>
        </mc:Fallback>
      </mc:AlternateContent>
    </w:r>
    <w:r w:rsidRPr="00FD4DCD">
      <w:rPr>
        <w:rFonts w:cstheme="minorHAnsi"/>
        <w:sz w:val="18"/>
        <w:szCs w:val="18"/>
      </w:rPr>
      <w:fldChar w:fldCharType="begin"/>
    </w:r>
    <w:r w:rsidRPr="00FD4DCD">
      <w:rPr>
        <w:rFonts w:cstheme="minorHAnsi"/>
        <w:sz w:val="18"/>
        <w:szCs w:val="18"/>
      </w:rPr>
      <w:instrText>PAGE   \* MERGEFORMAT</w:instrText>
    </w:r>
    <w:r w:rsidRPr="00FD4DCD">
      <w:rPr>
        <w:rFonts w:cstheme="minorHAnsi"/>
        <w:sz w:val="18"/>
        <w:szCs w:val="18"/>
      </w:rPr>
      <w:fldChar w:fldCharType="separate"/>
    </w:r>
    <w:r w:rsidR="00E05E0D">
      <w:rPr>
        <w:rFonts w:cstheme="minorHAnsi"/>
        <w:noProof/>
        <w:sz w:val="18"/>
        <w:szCs w:val="18"/>
      </w:rPr>
      <w:t>1</w:t>
    </w:r>
    <w:r w:rsidRPr="00FD4DCD">
      <w:rPr>
        <w:rFonts w:cstheme="minorHAnsi"/>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2C2FCF" w14:textId="77777777" w:rsidR="00F56900" w:rsidRDefault="00F56900">
      <w:r>
        <w:separator/>
      </w:r>
    </w:p>
  </w:footnote>
  <w:footnote w:type="continuationSeparator" w:id="0">
    <w:p w14:paraId="25408C10" w14:textId="77777777" w:rsidR="00F56900" w:rsidRDefault="00F569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B97638" w14:textId="77777777" w:rsidR="00802D3A" w:rsidRDefault="00802D3A" w:rsidP="00E22031">
    <w:pPr>
      <w:pStyle w:val="Kopfzeile"/>
    </w:pPr>
  </w:p>
  <w:p w14:paraId="60F902EE" w14:textId="77777777" w:rsidR="00C35ACF" w:rsidRDefault="00487491" w:rsidP="00E22031">
    <w:pPr>
      <w:pStyle w:val="Kopfzeile"/>
    </w:pPr>
    <w:r>
      <w:rPr>
        <w:noProof/>
      </w:rPr>
      <w:drawing>
        <wp:anchor distT="0" distB="0" distL="114300" distR="114300" simplePos="0" relativeHeight="251661312" behindDoc="1" locked="0" layoutInCell="1" allowOverlap="1" wp14:anchorId="77FBA788" wp14:editId="0C56F89B">
          <wp:simplePos x="0" y="0"/>
          <wp:positionH relativeFrom="column">
            <wp:posOffset>635</wp:posOffset>
          </wp:positionH>
          <wp:positionV relativeFrom="paragraph">
            <wp:posOffset>70485</wp:posOffset>
          </wp:positionV>
          <wp:extent cx="2670810" cy="723265"/>
          <wp:effectExtent l="0" t="0" r="0" b="635"/>
          <wp:wrapTight wrapText="bothSides">
            <wp:wrapPolygon edited="0">
              <wp:start x="0" y="0"/>
              <wp:lineTo x="0" y="21050"/>
              <wp:lineTo x="21415" y="21050"/>
              <wp:lineTo x="21415"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se Logo 2.jpg"/>
                  <pic:cNvPicPr/>
                </pic:nvPicPr>
                <pic:blipFill>
                  <a:blip r:embed="rId1">
                    <a:extLst>
                      <a:ext uri="{28A0092B-C50C-407E-A947-70E740481C1C}">
                        <a14:useLocalDpi xmlns:a14="http://schemas.microsoft.com/office/drawing/2010/main" val="0"/>
                      </a:ext>
                    </a:extLst>
                  </a:blip>
                  <a:stretch>
                    <a:fillRect/>
                  </a:stretch>
                </pic:blipFill>
                <pic:spPr>
                  <a:xfrm>
                    <a:off x="0" y="0"/>
                    <a:ext cx="2670810" cy="723265"/>
                  </a:xfrm>
                  <a:prstGeom prst="rect">
                    <a:avLst/>
                  </a:prstGeom>
                </pic:spPr>
              </pic:pic>
            </a:graphicData>
          </a:graphic>
          <wp14:sizeRelH relativeFrom="margin">
            <wp14:pctWidth>0</wp14:pctWidth>
          </wp14:sizeRelH>
          <wp14:sizeRelV relativeFrom="margin">
            <wp14:pctHeight>0</wp14:pctHeight>
          </wp14:sizeRelV>
        </wp:anchor>
      </w:drawing>
    </w:r>
  </w:p>
  <w:p w14:paraId="4BF25454" w14:textId="77777777" w:rsidR="00C35ACF" w:rsidRDefault="00C35ACF" w:rsidP="00E22031">
    <w:pPr>
      <w:pStyle w:val="Kopfzeile"/>
    </w:pPr>
  </w:p>
  <w:p w14:paraId="2A99FBA0" w14:textId="77777777" w:rsidR="00C35ACF" w:rsidRPr="00E22031" w:rsidRDefault="00C35ACF" w:rsidP="00E22031">
    <w:pPr>
      <w:pStyle w:val="Kopfzeile"/>
    </w:pPr>
  </w:p>
  <w:p w14:paraId="7056EC2F" w14:textId="77777777" w:rsidR="00BF6342" w:rsidRDefault="00BF6342"/>
  <w:p w14:paraId="51AFB6B7" w14:textId="77777777" w:rsidR="00BF6342" w:rsidRDefault="00BF6342"/>
  <w:p w14:paraId="5D017D32" w14:textId="77777777" w:rsidR="00BF6342" w:rsidRDefault="00802D3A">
    <w:r>
      <w:rPr>
        <w:noProof/>
      </w:rPr>
      <mc:AlternateContent>
        <mc:Choice Requires="wps">
          <w:drawing>
            <wp:anchor distT="0" distB="0" distL="114300" distR="114300" simplePos="0" relativeHeight="251663360" behindDoc="0" locked="0" layoutInCell="1" allowOverlap="1" wp14:anchorId="7F8C10DF" wp14:editId="3B702E8D">
              <wp:simplePos x="0" y="0"/>
              <wp:positionH relativeFrom="column">
                <wp:posOffset>66675</wp:posOffset>
              </wp:positionH>
              <wp:positionV relativeFrom="paragraph">
                <wp:posOffset>85725</wp:posOffset>
              </wp:positionV>
              <wp:extent cx="4679950" cy="0"/>
              <wp:effectExtent l="0" t="0" r="25400" b="19050"/>
              <wp:wrapNone/>
              <wp:docPr id="11" name="Gerade Verbindung 11"/>
              <wp:cNvGraphicFramePr/>
              <a:graphic xmlns:a="http://schemas.openxmlformats.org/drawingml/2006/main">
                <a:graphicData uri="http://schemas.microsoft.com/office/word/2010/wordprocessingShape">
                  <wps:wsp>
                    <wps:cNvCnPr/>
                    <wps:spPr>
                      <a:xfrm>
                        <a:off x="0" y="0"/>
                        <a:ext cx="46799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148065F0" id="Gerade Verbindung 11" o:spid="_x0000_s1026" style="position:absolute;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25pt,6.75pt" to="373.7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" strokecolor="black [3040]"/>
          </w:pict>
        </mc:Fallback>
      </mc:AlternateContent>
    </w:r>
  </w:p>
  <w:p w14:paraId="1D2CC487" w14:textId="77777777" w:rsidR="00BF6342" w:rsidRDefault="00BF6342"/>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6900"/>
    <w:rsid w:val="00006930"/>
    <w:rsid w:val="00015EE6"/>
    <w:rsid w:val="00020A60"/>
    <w:rsid w:val="000433B4"/>
    <w:rsid w:val="0005160A"/>
    <w:rsid w:val="000559C6"/>
    <w:rsid w:val="00061D13"/>
    <w:rsid w:val="000726F3"/>
    <w:rsid w:val="00092917"/>
    <w:rsid w:val="000A1000"/>
    <w:rsid w:val="000A256C"/>
    <w:rsid w:val="000B3A21"/>
    <w:rsid w:val="000B68DC"/>
    <w:rsid w:val="000C6177"/>
    <w:rsid w:val="000C73EA"/>
    <w:rsid w:val="000D3C51"/>
    <w:rsid w:val="000E216A"/>
    <w:rsid w:val="000E4FA5"/>
    <w:rsid w:val="000F17CA"/>
    <w:rsid w:val="001026B7"/>
    <w:rsid w:val="00103D79"/>
    <w:rsid w:val="001056DD"/>
    <w:rsid w:val="00120AE8"/>
    <w:rsid w:val="00121A19"/>
    <w:rsid w:val="001238E9"/>
    <w:rsid w:val="0012475F"/>
    <w:rsid w:val="00131FEE"/>
    <w:rsid w:val="0013486E"/>
    <w:rsid w:val="001407C8"/>
    <w:rsid w:val="0015018C"/>
    <w:rsid w:val="00156516"/>
    <w:rsid w:val="0015654A"/>
    <w:rsid w:val="00162C30"/>
    <w:rsid w:val="00165DC8"/>
    <w:rsid w:val="001714F4"/>
    <w:rsid w:val="0017251C"/>
    <w:rsid w:val="00176E11"/>
    <w:rsid w:val="001957EE"/>
    <w:rsid w:val="001968ED"/>
    <w:rsid w:val="00196E15"/>
    <w:rsid w:val="001A0F55"/>
    <w:rsid w:val="001A73FC"/>
    <w:rsid w:val="001C0C30"/>
    <w:rsid w:val="00203B2E"/>
    <w:rsid w:val="0021576D"/>
    <w:rsid w:val="00217E87"/>
    <w:rsid w:val="00223603"/>
    <w:rsid w:val="002255A6"/>
    <w:rsid w:val="00230B21"/>
    <w:rsid w:val="00232257"/>
    <w:rsid w:val="002358F1"/>
    <w:rsid w:val="0023740D"/>
    <w:rsid w:val="0024646A"/>
    <w:rsid w:val="00247CE9"/>
    <w:rsid w:val="00254DB0"/>
    <w:rsid w:val="002579E1"/>
    <w:rsid w:val="00271FE1"/>
    <w:rsid w:val="00273745"/>
    <w:rsid w:val="0027620E"/>
    <w:rsid w:val="00283771"/>
    <w:rsid w:val="002B6D18"/>
    <w:rsid w:val="002C0EA2"/>
    <w:rsid w:val="002D20C4"/>
    <w:rsid w:val="002E19FE"/>
    <w:rsid w:val="002F5032"/>
    <w:rsid w:val="00302B6B"/>
    <w:rsid w:val="00304694"/>
    <w:rsid w:val="00314996"/>
    <w:rsid w:val="00326619"/>
    <w:rsid w:val="0033136D"/>
    <w:rsid w:val="00332E52"/>
    <w:rsid w:val="00367FEB"/>
    <w:rsid w:val="003736E7"/>
    <w:rsid w:val="003776FA"/>
    <w:rsid w:val="00383CC1"/>
    <w:rsid w:val="003A3B40"/>
    <w:rsid w:val="003D2FDA"/>
    <w:rsid w:val="003E0802"/>
    <w:rsid w:val="003E3111"/>
    <w:rsid w:val="003E44BC"/>
    <w:rsid w:val="003E481B"/>
    <w:rsid w:val="003E5488"/>
    <w:rsid w:val="003F2AF4"/>
    <w:rsid w:val="003F6510"/>
    <w:rsid w:val="00403BBB"/>
    <w:rsid w:val="00410A68"/>
    <w:rsid w:val="00412907"/>
    <w:rsid w:val="00415DA3"/>
    <w:rsid w:val="00424FD3"/>
    <w:rsid w:val="00435B93"/>
    <w:rsid w:val="00440BB4"/>
    <w:rsid w:val="00447CA1"/>
    <w:rsid w:val="00451701"/>
    <w:rsid w:val="00487491"/>
    <w:rsid w:val="00487643"/>
    <w:rsid w:val="004A08D9"/>
    <w:rsid w:val="004A33D0"/>
    <w:rsid w:val="004B052D"/>
    <w:rsid w:val="004C31F2"/>
    <w:rsid w:val="004E5260"/>
    <w:rsid w:val="004F0C5F"/>
    <w:rsid w:val="004F661D"/>
    <w:rsid w:val="005020EE"/>
    <w:rsid w:val="00503F7C"/>
    <w:rsid w:val="0050623A"/>
    <w:rsid w:val="00510443"/>
    <w:rsid w:val="00520F17"/>
    <w:rsid w:val="00523AC7"/>
    <w:rsid w:val="005261C5"/>
    <w:rsid w:val="00540CD8"/>
    <w:rsid w:val="00570AC8"/>
    <w:rsid w:val="0057494E"/>
    <w:rsid w:val="005770E4"/>
    <w:rsid w:val="0058588A"/>
    <w:rsid w:val="00596C8C"/>
    <w:rsid w:val="005B0D7F"/>
    <w:rsid w:val="005B2F6D"/>
    <w:rsid w:val="005C5EDD"/>
    <w:rsid w:val="005C6E2B"/>
    <w:rsid w:val="005D2813"/>
    <w:rsid w:val="005D78C7"/>
    <w:rsid w:val="005E41D4"/>
    <w:rsid w:val="006006B2"/>
    <w:rsid w:val="006030DB"/>
    <w:rsid w:val="0061058C"/>
    <w:rsid w:val="00613139"/>
    <w:rsid w:val="00621CB0"/>
    <w:rsid w:val="00622CBA"/>
    <w:rsid w:val="00626415"/>
    <w:rsid w:val="00632CE8"/>
    <w:rsid w:val="0064029B"/>
    <w:rsid w:val="00642994"/>
    <w:rsid w:val="00657929"/>
    <w:rsid w:val="0066396D"/>
    <w:rsid w:val="006648B5"/>
    <w:rsid w:val="006747C4"/>
    <w:rsid w:val="006840B9"/>
    <w:rsid w:val="00686149"/>
    <w:rsid w:val="006A3151"/>
    <w:rsid w:val="006B3B1A"/>
    <w:rsid w:val="006B6238"/>
    <w:rsid w:val="006C5FC3"/>
    <w:rsid w:val="006D4DDD"/>
    <w:rsid w:val="006E02AB"/>
    <w:rsid w:val="006E3421"/>
    <w:rsid w:val="006E7C8E"/>
    <w:rsid w:val="006E7E09"/>
    <w:rsid w:val="006E7FA5"/>
    <w:rsid w:val="006F5D3A"/>
    <w:rsid w:val="0070118A"/>
    <w:rsid w:val="007019EC"/>
    <w:rsid w:val="007226CE"/>
    <w:rsid w:val="00732D73"/>
    <w:rsid w:val="00732FB2"/>
    <w:rsid w:val="00734AFC"/>
    <w:rsid w:val="007444AB"/>
    <w:rsid w:val="00746023"/>
    <w:rsid w:val="007701FD"/>
    <w:rsid w:val="007731CA"/>
    <w:rsid w:val="00775D74"/>
    <w:rsid w:val="007841C1"/>
    <w:rsid w:val="00786C09"/>
    <w:rsid w:val="00793993"/>
    <w:rsid w:val="007A1153"/>
    <w:rsid w:val="007B0874"/>
    <w:rsid w:val="007B2720"/>
    <w:rsid w:val="007B3A42"/>
    <w:rsid w:val="007C31EC"/>
    <w:rsid w:val="007E0235"/>
    <w:rsid w:val="007E57B0"/>
    <w:rsid w:val="007F144F"/>
    <w:rsid w:val="007F34E4"/>
    <w:rsid w:val="007F43EB"/>
    <w:rsid w:val="007F579E"/>
    <w:rsid w:val="007F7DE5"/>
    <w:rsid w:val="0080218B"/>
    <w:rsid w:val="00802D3A"/>
    <w:rsid w:val="008118D7"/>
    <w:rsid w:val="00816A35"/>
    <w:rsid w:val="00823F02"/>
    <w:rsid w:val="00834E51"/>
    <w:rsid w:val="008355FC"/>
    <w:rsid w:val="0083696B"/>
    <w:rsid w:val="00845659"/>
    <w:rsid w:val="00847B72"/>
    <w:rsid w:val="008602B4"/>
    <w:rsid w:val="00880183"/>
    <w:rsid w:val="00880717"/>
    <w:rsid w:val="0089222D"/>
    <w:rsid w:val="008A24E1"/>
    <w:rsid w:val="008B004C"/>
    <w:rsid w:val="008B019E"/>
    <w:rsid w:val="008B2BA6"/>
    <w:rsid w:val="008C6956"/>
    <w:rsid w:val="008E27DF"/>
    <w:rsid w:val="008F3959"/>
    <w:rsid w:val="008F5372"/>
    <w:rsid w:val="00915C85"/>
    <w:rsid w:val="0091746C"/>
    <w:rsid w:val="00920B33"/>
    <w:rsid w:val="0093247A"/>
    <w:rsid w:val="00950EAE"/>
    <w:rsid w:val="009557E6"/>
    <w:rsid w:val="00956936"/>
    <w:rsid w:val="00960E99"/>
    <w:rsid w:val="00964D94"/>
    <w:rsid w:val="00965D4F"/>
    <w:rsid w:val="00981229"/>
    <w:rsid w:val="00983ED2"/>
    <w:rsid w:val="00986173"/>
    <w:rsid w:val="00992F59"/>
    <w:rsid w:val="009A241F"/>
    <w:rsid w:val="009A52BB"/>
    <w:rsid w:val="009D458E"/>
    <w:rsid w:val="009E4F7F"/>
    <w:rsid w:val="009E7CAE"/>
    <w:rsid w:val="00A00A15"/>
    <w:rsid w:val="00A071CB"/>
    <w:rsid w:val="00A269CE"/>
    <w:rsid w:val="00A43431"/>
    <w:rsid w:val="00A5119C"/>
    <w:rsid w:val="00A61D68"/>
    <w:rsid w:val="00A70331"/>
    <w:rsid w:val="00A73E26"/>
    <w:rsid w:val="00A777CF"/>
    <w:rsid w:val="00A77C55"/>
    <w:rsid w:val="00A832E5"/>
    <w:rsid w:val="00AA0F50"/>
    <w:rsid w:val="00AA4B3A"/>
    <w:rsid w:val="00AB7AE8"/>
    <w:rsid w:val="00AC07E8"/>
    <w:rsid w:val="00AC22C6"/>
    <w:rsid w:val="00AC6D04"/>
    <w:rsid w:val="00AC7D66"/>
    <w:rsid w:val="00AD6D57"/>
    <w:rsid w:val="00B03437"/>
    <w:rsid w:val="00B07B63"/>
    <w:rsid w:val="00B20C7A"/>
    <w:rsid w:val="00B231B3"/>
    <w:rsid w:val="00B35459"/>
    <w:rsid w:val="00B4099F"/>
    <w:rsid w:val="00B505DC"/>
    <w:rsid w:val="00B607E3"/>
    <w:rsid w:val="00B60FAC"/>
    <w:rsid w:val="00B70AC7"/>
    <w:rsid w:val="00B93B67"/>
    <w:rsid w:val="00BB2D7F"/>
    <w:rsid w:val="00BB5E57"/>
    <w:rsid w:val="00BE1093"/>
    <w:rsid w:val="00BE29DD"/>
    <w:rsid w:val="00BF02DF"/>
    <w:rsid w:val="00BF2BDC"/>
    <w:rsid w:val="00BF3CC5"/>
    <w:rsid w:val="00BF6342"/>
    <w:rsid w:val="00C05D20"/>
    <w:rsid w:val="00C10B86"/>
    <w:rsid w:val="00C11122"/>
    <w:rsid w:val="00C34E37"/>
    <w:rsid w:val="00C35ACF"/>
    <w:rsid w:val="00C35B49"/>
    <w:rsid w:val="00C612AA"/>
    <w:rsid w:val="00C64972"/>
    <w:rsid w:val="00C747A9"/>
    <w:rsid w:val="00C761EC"/>
    <w:rsid w:val="00C8177A"/>
    <w:rsid w:val="00C8342A"/>
    <w:rsid w:val="00C94252"/>
    <w:rsid w:val="00C96965"/>
    <w:rsid w:val="00CA08A8"/>
    <w:rsid w:val="00CA14EF"/>
    <w:rsid w:val="00CB0277"/>
    <w:rsid w:val="00CB10A8"/>
    <w:rsid w:val="00CB6A7B"/>
    <w:rsid w:val="00CB7437"/>
    <w:rsid w:val="00CC13D3"/>
    <w:rsid w:val="00CD23BE"/>
    <w:rsid w:val="00CD2EE4"/>
    <w:rsid w:val="00CD3421"/>
    <w:rsid w:val="00CE3E32"/>
    <w:rsid w:val="00CE59C6"/>
    <w:rsid w:val="00CE64E8"/>
    <w:rsid w:val="00CF37D9"/>
    <w:rsid w:val="00CF40D5"/>
    <w:rsid w:val="00CF728B"/>
    <w:rsid w:val="00D008CC"/>
    <w:rsid w:val="00D01BB4"/>
    <w:rsid w:val="00D21E81"/>
    <w:rsid w:val="00D25CB9"/>
    <w:rsid w:val="00D343C9"/>
    <w:rsid w:val="00D370A6"/>
    <w:rsid w:val="00D67C6E"/>
    <w:rsid w:val="00D809E9"/>
    <w:rsid w:val="00D8402B"/>
    <w:rsid w:val="00D924A6"/>
    <w:rsid w:val="00DB5658"/>
    <w:rsid w:val="00DC0D26"/>
    <w:rsid w:val="00DC2557"/>
    <w:rsid w:val="00DE5894"/>
    <w:rsid w:val="00DF1EF5"/>
    <w:rsid w:val="00E00479"/>
    <w:rsid w:val="00E05E0D"/>
    <w:rsid w:val="00E069C8"/>
    <w:rsid w:val="00E11DEF"/>
    <w:rsid w:val="00E129D7"/>
    <w:rsid w:val="00E12CFB"/>
    <w:rsid w:val="00E14026"/>
    <w:rsid w:val="00E15457"/>
    <w:rsid w:val="00E22031"/>
    <w:rsid w:val="00E24639"/>
    <w:rsid w:val="00E25974"/>
    <w:rsid w:val="00E3277C"/>
    <w:rsid w:val="00E55D25"/>
    <w:rsid w:val="00E57C5B"/>
    <w:rsid w:val="00E60512"/>
    <w:rsid w:val="00E636F0"/>
    <w:rsid w:val="00E721AF"/>
    <w:rsid w:val="00E7718A"/>
    <w:rsid w:val="00E804A2"/>
    <w:rsid w:val="00E859C2"/>
    <w:rsid w:val="00E9645C"/>
    <w:rsid w:val="00EA36B8"/>
    <w:rsid w:val="00EA50F7"/>
    <w:rsid w:val="00EA604F"/>
    <w:rsid w:val="00EA7C09"/>
    <w:rsid w:val="00EB3E5C"/>
    <w:rsid w:val="00EB5462"/>
    <w:rsid w:val="00EC1CDA"/>
    <w:rsid w:val="00EC24D0"/>
    <w:rsid w:val="00ED04BE"/>
    <w:rsid w:val="00EE688B"/>
    <w:rsid w:val="00EF38C2"/>
    <w:rsid w:val="00F02414"/>
    <w:rsid w:val="00F1220D"/>
    <w:rsid w:val="00F30659"/>
    <w:rsid w:val="00F34AEB"/>
    <w:rsid w:val="00F37DD2"/>
    <w:rsid w:val="00F40C95"/>
    <w:rsid w:val="00F4204C"/>
    <w:rsid w:val="00F56900"/>
    <w:rsid w:val="00F60D78"/>
    <w:rsid w:val="00F6398F"/>
    <w:rsid w:val="00F67D39"/>
    <w:rsid w:val="00F741C1"/>
    <w:rsid w:val="00F744C1"/>
    <w:rsid w:val="00F74CBB"/>
    <w:rsid w:val="00F76927"/>
    <w:rsid w:val="00F80BD0"/>
    <w:rsid w:val="00F8341D"/>
    <w:rsid w:val="00F900E6"/>
    <w:rsid w:val="00F97467"/>
    <w:rsid w:val="00FA0AF8"/>
    <w:rsid w:val="00FA3376"/>
    <w:rsid w:val="00FC62B0"/>
    <w:rsid w:val="00FD1EEE"/>
    <w:rsid w:val="00FD4DCD"/>
    <w:rsid w:val="00FE4F07"/>
    <w:rsid w:val="00FF1F5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5B2D1CC"/>
  <w15:docId w15:val="{E2A62D30-F9C0-4620-BDC6-85845C1480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5372"/>
    <w:rPr>
      <w:rFonts w:asciiTheme="minorHAnsi" w:hAnsiTheme="minorHAnsi"/>
      <w:sz w:val="22"/>
      <w:szCs w:val="24"/>
    </w:rPr>
  </w:style>
  <w:style w:type="paragraph" w:styleId="berschrift1">
    <w:name w:val="heading 1"/>
    <w:basedOn w:val="Standard"/>
    <w:next w:val="Standard"/>
    <w:link w:val="berschrift1Zchn"/>
    <w:qFormat/>
    <w:rsid w:val="00AB7AE8"/>
    <w:pPr>
      <w:keepNext/>
      <w:tabs>
        <w:tab w:val="left" w:pos="580"/>
      </w:tabs>
      <w:spacing w:before="120" w:line="360" w:lineRule="auto"/>
      <w:outlineLvl w:val="0"/>
    </w:pPr>
    <w:rPr>
      <w:rFonts w:ascii="Helvetica" w:eastAsia="Times" w:hAnsi="Helvetica"/>
      <w:b/>
      <w:sz w:val="24"/>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character" w:styleId="Seitenzahl">
    <w:name w:val="page number"/>
    <w:basedOn w:val="Absatz-Standardschriftart"/>
    <w:semiHidden/>
  </w:style>
  <w:style w:type="paragraph" w:styleId="Sprechblasentext">
    <w:name w:val="Balloon Text"/>
    <w:basedOn w:val="Standard"/>
    <w:link w:val="SprechblasentextZchn"/>
    <w:uiPriority w:val="99"/>
    <w:semiHidden/>
    <w:unhideWhenUsed/>
    <w:rsid w:val="008C6956"/>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C6956"/>
    <w:rPr>
      <w:rFonts w:ascii="Tahoma" w:hAnsi="Tahoma" w:cs="Tahoma"/>
      <w:sz w:val="16"/>
      <w:szCs w:val="16"/>
    </w:rPr>
  </w:style>
  <w:style w:type="paragraph" w:customStyle="1" w:styleId="JungPumpenPI">
    <w:name w:val="Jung Pumpen PI"/>
    <w:basedOn w:val="Standard"/>
    <w:rsid w:val="00FD4DCD"/>
    <w:pPr>
      <w:widowControl w:val="0"/>
      <w:tabs>
        <w:tab w:val="left" w:pos="580"/>
      </w:tabs>
      <w:spacing w:line="360" w:lineRule="auto"/>
    </w:pPr>
    <w:rPr>
      <w:rFonts w:ascii="Helvetica" w:hAnsi="Helvetica"/>
      <w:szCs w:val="20"/>
    </w:rPr>
  </w:style>
  <w:style w:type="paragraph" w:styleId="Textkrper2">
    <w:name w:val="Body Text 2"/>
    <w:basedOn w:val="Standard"/>
    <w:link w:val="Textkrper2Zchn"/>
    <w:rsid w:val="00FD4DCD"/>
    <w:pPr>
      <w:spacing w:line="360" w:lineRule="auto"/>
    </w:pPr>
    <w:rPr>
      <w:rFonts w:ascii="Helvetica" w:hAnsi="Helvetica"/>
      <w:szCs w:val="20"/>
    </w:rPr>
  </w:style>
  <w:style w:type="character" w:customStyle="1" w:styleId="Textkrper2Zchn">
    <w:name w:val="Textkörper 2 Zchn"/>
    <w:basedOn w:val="Absatz-Standardschriftart"/>
    <w:link w:val="Textkrper2"/>
    <w:rsid w:val="00FD4DCD"/>
    <w:rPr>
      <w:rFonts w:ascii="Helvetica" w:hAnsi="Helvetica"/>
      <w:sz w:val="22"/>
    </w:rPr>
  </w:style>
  <w:style w:type="paragraph" w:customStyle="1" w:styleId="Standa">
    <w:name w:val="Standa"/>
    <w:rsid w:val="0012475F"/>
    <w:rPr>
      <w:sz w:val="24"/>
      <w:szCs w:val="24"/>
      <w:lang w:bidi="de-DE"/>
    </w:rPr>
  </w:style>
  <w:style w:type="character" w:styleId="Hyperlink">
    <w:name w:val="Hyperlink"/>
    <w:basedOn w:val="Absatz-Standardschriftart"/>
    <w:uiPriority w:val="99"/>
    <w:unhideWhenUsed/>
    <w:rsid w:val="00B60FAC"/>
    <w:rPr>
      <w:color w:val="0000FF" w:themeColor="hyperlink"/>
      <w:u w:val="single"/>
    </w:rPr>
  </w:style>
  <w:style w:type="character" w:customStyle="1" w:styleId="Textkrper2Zeichen1">
    <w:name w:val="Textkörper 2 Zeichen1"/>
    <w:basedOn w:val="Absatz-Standardschriftart"/>
    <w:semiHidden/>
    <w:locked/>
    <w:rsid w:val="00B60FAC"/>
    <w:rPr>
      <w:rFonts w:ascii="Helvetica" w:hAnsi="Helvetica"/>
      <w:sz w:val="22"/>
    </w:rPr>
  </w:style>
  <w:style w:type="paragraph" w:styleId="StandardWeb">
    <w:name w:val="Normal (Web)"/>
    <w:basedOn w:val="Standard"/>
    <w:uiPriority w:val="99"/>
    <w:rsid w:val="00E15457"/>
    <w:rPr>
      <w:rFonts w:ascii="Arial" w:hAnsi="Arial"/>
      <w:sz w:val="20"/>
    </w:rPr>
  </w:style>
  <w:style w:type="character" w:styleId="Kommentarzeichen">
    <w:name w:val="annotation reference"/>
    <w:basedOn w:val="Absatz-Standardschriftart"/>
    <w:uiPriority w:val="99"/>
    <w:semiHidden/>
    <w:unhideWhenUsed/>
    <w:rsid w:val="00B70AC7"/>
    <w:rPr>
      <w:sz w:val="16"/>
      <w:szCs w:val="16"/>
    </w:rPr>
  </w:style>
  <w:style w:type="paragraph" w:styleId="Kommentartext">
    <w:name w:val="annotation text"/>
    <w:basedOn w:val="Standard"/>
    <w:link w:val="KommentartextZchn"/>
    <w:uiPriority w:val="99"/>
    <w:semiHidden/>
    <w:unhideWhenUsed/>
    <w:rsid w:val="00B70AC7"/>
    <w:rPr>
      <w:sz w:val="20"/>
      <w:szCs w:val="20"/>
    </w:rPr>
  </w:style>
  <w:style w:type="character" w:customStyle="1" w:styleId="KommentartextZchn">
    <w:name w:val="Kommentartext Zchn"/>
    <w:basedOn w:val="Absatz-Standardschriftart"/>
    <w:link w:val="Kommentartext"/>
    <w:uiPriority w:val="99"/>
    <w:semiHidden/>
    <w:rsid w:val="00B70AC7"/>
    <w:rPr>
      <w:rFonts w:asciiTheme="minorHAnsi" w:hAnsiTheme="minorHAnsi"/>
    </w:rPr>
  </w:style>
  <w:style w:type="paragraph" w:styleId="Kommentarthema">
    <w:name w:val="annotation subject"/>
    <w:basedOn w:val="Kommentartext"/>
    <w:next w:val="Kommentartext"/>
    <w:link w:val="KommentarthemaZchn"/>
    <w:uiPriority w:val="99"/>
    <w:semiHidden/>
    <w:unhideWhenUsed/>
    <w:rsid w:val="00B70AC7"/>
    <w:rPr>
      <w:b/>
      <w:bCs/>
    </w:rPr>
  </w:style>
  <w:style w:type="character" w:customStyle="1" w:styleId="KommentarthemaZchn">
    <w:name w:val="Kommentarthema Zchn"/>
    <w:basedOn w:val="KommentartextZchn"/>
    <w:link w:val="Kommentarthema"/>
    <w:uiPriority w:val="99"/>
    <w:semiHidden/>
    <w:rsid w:val="00B70AC7"/>
    <w:rPr>
      <w:rFonts w:asciiTheme="minorHAnsi" w:hAnsiTheme="minorHAnsi"/>
      <w:b/>
      <w:bCs/>
    </w:rPr>
  </w:style>
  <w:style w:type="character" w:customStyle="1" w:styleId="berschrift1Zchn">
    <w:name w:val="Überschrift 1 Zchn"/>
    <w:basedOn w:val="Absatz-Standardschriftart"/>
    <w:link w:val="berschrift1"/>
    <w:rsid w:val="00AB7AE8"/>
    <w:rPr>
      <w:rFonts w:ascii="Helvetica" w:eastAsia="Times" w:hAnsi="Helvetica"/>
      <w:b/>
      <w:sz w:val="24"/>
    </w:rPr>
  </w:style>
  <w:style w:type="paragraph" w:customStyle="1" w:styleId="EinfAbs">
    <w:name w:val="[Einf. Abs.]"/>
    <w:basedOn w:val="Standard"/>
    <w:uiPriority w:val="99"/>
    <w:rsid w:val="00F80BD0"/>
    <w:pPr>
      <w:autoSpaceDE w:val="0"/>
      <w:autoSpaceDN w:val="0"/>
      <w:adjustRightInd w:val="0"/>
      <w:spacing w:line="288" w:lineRule="auto"/>
      <w:textAlignment w:val="center"/>
    </w:pPr>
    <w:rPr>
      <w:rFonts w:ascii="Myriad Pro" w:hAnsi="Myriad Pro" w:cs="Myriad Pro"/>
      <w:color w:val="000000"/>
      <w:sz w:val="20"/>
      <w:szCs w:val="20"/>
    </w:rPr>
  </w:style>
  <w:style w:type="character" w:styleId="BesuchterLink">
    <w:name w:val="FollowedHyperlink"/>
    <w:basedOn w:val="Absatz-Standardschriftart"/>
    <w:uiPriority w:val="99"/>
    <w:semiHidden/>
    <w:unhideWhenUsed/>
    <w:rsid w:val="00435B93"/>
    <w:rPr>
      <w:color w:val="800080" w:themeColor="followedHyperlink"/>
      <w:u w:val="single"/>
    </w:rPr>
  </w:style>
  <w:style w:type="character" w:styleId="Fett">
    <w:name w:val="Strong"/>
    <w:basedOn w:val="Absatz-Standardschriftart"/>
    <w:uiPriority w:val="22"/>
    <w:qFormat/>
    <w:rsid w:val="00A832E5"/>
    <w:rPr>
      <w:b/>
      <w:bCs/>
      <w:color w:val="333333"/>
    </w:rPr>
  </w:style>
  <w:style w:type="paragraph" w:customStyle="1" w:styleId="Default">
    <w:name w:val="Default"/>
    <w:rsid w:val="00F30659"/>
    <w:pPr>
      <w:autoSpaceDE w:val="0"/>
      <w:autoSpaceDN w:val="0"/>
      <w:adjustRightInd w:val="0"/>
    </w:pPr>
    <w:rPr>
      <w:rFonts w:ascii="AkkuratStd" w:hAnsi="AkkuratStd" w:cs="AkkuratStd"/>
      <w:color w:val="000000"/>
      <w:sz w:val="24"/>
      <w:szCs w:val="24"/>
    </w:rPr>
  </w:style>
  <w:style w:type="paragraph" w:customStyle="1" w:styleId="Pa1">
    <w:name w:val="Pa1"/>
    <w:basedOn w:val="Default"/>
    <w:next w:val="Default"/>
    <w:uiPriority w:val="99"/>
    <w:rsid w:val="00F30659"/>
    <w:pPr>
      <w:spacing w:line="241" w:lineRule="atLeast"/>
    </w:pPr>
    <w:rPr>
      <w:rFonts w:cs="Times New Roman"/>
      <w:color w:val="auto"/>
    </w:rPr>
  </w:style>
  <w:style w:type="character" w:customStyle="1" w:styleId="A4">
    <w:name w:val="A4"/>
    <w:uiPriority w:val="99"/>
    <w:rsid w:val="00F30659"/>
    <w:rPr>
      <w:rFonts w:cs="AkkuratStd"/>
      <w:i/>
      <w:iCs/>
      <w:color w:val="000000"/>
      <w:sz w:val="17"/>
      <w:szCs w:val="1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6445738">
      <w:bodyDiv w:val="1"/>
      <w:marLeft w:val="0"/>
      <w:marRight w:val="0"/>
      <w:marTop w:val="0"/>
      <w:marBottom w:val="0"/>
      <w:divBdr>
        <w:top w:val="none" w:sz="0" w:space="0" w:color="auto"/>
        <w:left w:val="none" w:sz="0" w:space="0" w:color="auto"/>
        <w:bottom w:val="none" w:sz="0" w:space="0" w:color="auto"/>
        <w:right w:val="none" w:sz="0" w:space="0" w:color="auto"/>
      </w:divBdr>
    </w:div>
    <w:div w:id="349913635">
      <w:bodyDiv w:val="1"/>
      <w:marLeft w:val="0"/>
      <w:marRight w:val="0"/>
      <w:marTop w:val="0"/>
      <w:marBottom w:val="0"/>
      <w:divBdr>
        <w:top w:val="none" w:sz="0" w:space="0" w:color="auto"/>
        <w:left w:val="none" w:sz="0" w:space="0" w:color="auto"/>
        <w:bottom w:val="none" w:sz="0" w:space="0" w:color="auto"/>
        <w:right w:val="none" w:sz="0" w:space="0" w:color="auto"/>
      </w:divBdr>
    </w:div>
    <w:div w:id="418523547">
      <w:bodyDiv w:val="1"/>
      <w:marLeft w:val="0"/>
      <w:marRight w:val="0"/>
      <w:marTop w:val="0"/>
      <w:marBottom w:val="0"/>
      <w:divBdr>
        <w:top w:val="none" w:sz="0" w:space="0" w:color="auto"/>
        <w:left w:val="none" w:sz="0" w:space="0" w:color="auto"/>
        <w:bottom w:val="none" w:sz="0" w:space="0" w:color="auto"/>
        <w:right w:val="none" w:sz="0" w:space="0" w:color="auto"/>
      </w:divBdr>
    </w:div>
    <w:div w:id="906300418">
      <w:bodyDiv w:val="1"/>
      <w:marLeft w:val="0"/>
      <w:marRight w:val="0"/>
      <w:marTop w:val="0"/>
      <w:marBottom w:val="0"/>
      <w:divBdr>
        <w:top w:val="none" w:sz="0" w:space="0" w:color="auto"/>
        <w:left w:val="none" w:sz="0" w:space="0" w:color="auto"/>
        <w:bottom w:val="none" w:sz="0" w:space="0" w:color="auto"/>
        <w:right w:val="none" w:sz="0" w:space="0" w:color="auto"/>
      </w:divBdr>
      <w:divsChild>
        <w:div w:id="1407530059">
          <w:marLeft w:val="0"/>
          <w:marRight w:val="0"/>
          <w:marTop w:val="0"/>
          <w:marBottom w:val="0"/>
          <w:divBdr>
            <w:top w:val="none" w:sz="0" w:space="0" w:color="auto"/>
            <w:left w:val="none" w:sz="0" w:space="0" w:color="auto"/>
            <w:bottom w:val="none" w:sz="0" w:space="0" w:color="auto"/>
            <w:right w:val="none" w:sz="0" w:space="0" w:color="auto"/>
          </w:divBdr>
          <w:divsChild>
            <w:div w:id="1110666663">
              <w:marLeft w:val="0"/>
              <w:marRight w:val="240"/>
              <w:marTop w:val="0"/>
              <w:marBottom w:val="0"/>
              <w:divBdr>
                <w:top w:val="none" w:sz="0" w:space="0" w:color="auto"/>
                <w:left w:val="none" w:sz="0" w:space="0" w:color="auto"/>
                <w:bottom w:val="none" w:sz="0" w:space="0" w:color="auto"/>
                <w:right w:val="none" w:sz="0" w:space="0" w:color="auto"/>
              </w:divBdr>
              <w:divsChild>
                <w:div w:id="590744191">
                  <w:marLeft w:val="0"/>
                  <w:marRight w:val="0"/>
                  <w:marTop w:val="0"/>
                  <w:marBottom w:val="0"/>
                  <w:divBdr>
                    <w:top w:val="none" w:sz="0" w:space="0" w:color="auto"/>
                    <w:left w:val="none" w:sz="0" w:space="0" w:color="auto"/>
                    <w:bottom w:val="none" w:sz="0" w:space="0" w:color="auto"/>
                    <w:right w:val="none" w:sz="0" w:space="0" w:color="auto"/>
                  </w:divBdr>
                  <w:divsChild>
                    <w:div w:id="696587673">
                      <w:marLeft w:val="0"/>
                      <w:marRight w:val="0"/>
                      <w:marTop w:val="0"/>
                      <w:marBottom w:val="0"/>
                      <w:divBdr>
                        <w:top w:val="none" w:sz="0" w:space="0" w:color="auto"/>
                        <w:left w:val="none" w:sz="0" w:space="0" w:color="auto"/>
                        <w:bottom w:val="none" w:sz="0" w:space="0" w:color="auto"/>
                        <w:right w:val="none" w:sz="0" w:space="0" w:color="auto"/>
                      </w:divBdr>
                      <w:divsChild>
                        <w:div w:id="939606322">
                          <w:marLeft w:val="0"/>
                          <w:marRight w:val="0"/>
                          <w:marTop w:val="0"/>
                          <w:marBottom w:val="0"/>
                          <w:divBdr>
                            <w:top w:val="none" w:sz="0" w:space="0" w:color="auto"/>
                            <w:left w:val="none" w:sz="0" w:space="0" w:color="auto"/>
                            <w:bottom w:val="none" w:sz="0" w:space="0" w:color="auto"/>
                            <w:right w:val="none" w:sz="0" w:space="0" w:color="auto"/>
                          </w:divBdr>
                          <w:divsChild>
                            <w:div w:id="2117285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4968145">
      <w:bodyDiv w:val="1"/>
      <w:marLeft w:val="0"/>
      <w:marRight w:val="0"/>
      <w:marTop w:val="0"/>
      <w:marBottom w:val="0"/>
      <w:divBdr>
        <w:top w:val="none" w:sz="0" w:space="0" w:color="auto"/>
        <w:left w:val="none" w:sz="0" w:space="0" w:color="auto"/>
        <w:bottom w:val="none" w:sz="0" w:space="0" w:color="auto"/>
        <w:right w:val="none" w:sz="0" w:space="0" w:color="auto"/>
      </w:divBdr>
      <w:divsChild>
        <w:div w:id="1296567305">
          <w:marLeft w:val="0"/>
          <w:marRight w:val="0"/>
          <w:marTop w:val="0"/>
          <w:marBottom w:val="0"/>
          <w:divBdr>
            <w:top w:val="none" w:sz="0" w:space="0" w:color="auto"/>
            <w:left w:val="none" w:sz="0" w:space="0" w:color="auto"/>
            <w:bottom w:val="none" w:sz="0" w:space="0" w:color="auto"/>
            <w:right w:val="none" w:sz="0" w:space="0" w:color="auto"/>
          </w:divBdr>
          <w:divsChild>
            <w:div w:id="433675886">
              <w:marLeft w:val="0"/>
              <w:marRight w:val="240"/>
              <w:marTop w:val="0"/>
              <w:marBottom w:val="0"/>
              <w:divBdr>
                <w:top w:val="none" w:sz="0" w:space="0" w:color="auto"/>
                <w:left w:val="none" w:sz="0" w:space="0" w:color="auto"/>
                <w:bottom w:val="none" w:sz="0" w:space="0" w:color="auto"/>
                <w:right w:val="none" w:sz="0" w:space="0" w:color="auto"/>
              </w:divBdr>
              <w:divsChild>
                <w:div w:id="337588161">
                  <w:marLeft w:val="0"/>
                  <w:marRight w:val="0"/>
                  <w:marTop w:val="0"/>
                  <w:marBottom w:val="0"/>
                  <w:divBdr>
                    <w:top w:val="none" w:sz="0" w:space="0" w:color="auto"/>
                    <w:left w:val="none" w:sz="0" w:space="0" w:color="auto"/>
                    <w:bottom w:val="none" w:sz="0" w:space="0" w:color="auto"/>
                    <w:right w:val="none" w:sz="0" w:space="0" w:color="auto"/>
                  </w:divBdr>
                  <w:divsChild>
                    <w:div w:id="1582639551">
                      <w:marLeft w:val="0"/>
                      <w:marRight w:val="0"/>
                      <w:marTop w:val="0"/>
                      <w:marBottom w:val="0"/>
                      <w:divBdr>
                        <w:top w:val="none" w:sz="0" w:space="0" w:color="auto"/>
                        <w:left w:val="none" w:sz="0" w:space="0" w:color="auto"/>
                        <w:bottom w:val="none" w:sz="0" w:space="0" w:color="auto"/>
                        <w:right w:val="none" w:sz="0" w:space="0" w:color="auto"/>
                      </w:divBdr>
                      <w:divsChild>
                        <w:div w:id="170723067">
                          <w:marLeft w:val="0"/>
                          <w:marRight w:val="0"/>
                          <w:marTop w:val="0"/>
                          <w:marBottom w:val="0"/>
                          <w:divBdr>
                            <w:top w:val="none" w:sz="0" w:space="0" w:color="auto"/>
                            <w:left w:val="none" w:sz="0" w:space="0" w:color="auto"/>
                            <w:bottom w:val="none" w:sz="0" w:space="0" w:color="auto"/>
                            <w:right w:val="none" w:sz="0" w:space="0" w:color="auto"/>
                          </w:divBdr>
                          <w:divsChild>
                            <w:div w:id="37724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0478913">
      <w:bodyDiv w:val="1"/>
      <w:marLeft w:val="0"/>
      <w:marRight w:val="0"/>
      <w:marTop w:val="0"/>
      <w:marBottom w:val="0"/>
      <w:divBdr>
        <w:top w:val="none" w:sz="0" w:space="0" w:color="auto"/>
        <w:left w:val="none" w:sz="0" w:space="0" w:color="auto"/>
        <w:bottom w:val="none" w:sz="0" w:space="0" w:color="auto"/>
        <w:right w:val="none" w:sz="0" w:space="0" w:color="auto"/>
      </w:divBdr>
    </w:div>
    <w:div w:id="1385446318">
      <w:bodyDiv w:val="1"/>
      <w:marLeft w:val="0"/>
      <w:marRight w:val="0"/>
      <w:marTop w:val="0"/>
      <w:marBottom w:val="0"/>
      <w:divBdr>
        <w:top w:val="none" w:sz="0" w:space="0" w:color="auto"/>
        <w:left w:val="none" w:sz="0" w:space="0" w:color="auto"/>
        <w:bottom w:val="none" w:sz="0" w:space="0" w:color="auto"/>
        <w:right w:val="none" w:sz="0" w:space="0" w:color="auto"/>
      </w:divBdr>
      <w:divsChild>
        <w:div w:id="32973438">
          <w:marLeft w:val="0"/>
          <w:marRight w:val="0"/>
          <w:marTop w:val="0"/>
          <w:marBottom w:val="0"/>
          <w:divBdr>
            <w:top w:val="none" w:sz="0" w:space="0" w:color="auto"/>
            <w:left w:val="none" w:sz="0" w:space="0" w:color="auto"/>
            <w:bottom w:val="none" w:sz="0" w:space="0" w:color="auto"/>
            <w:right w:val="none" w:sz="0" w:space="0" w:color="auto"/>
          </w:divBdr>
          <w:divsChild>
            <w:div w:id="341905212">
              <w:marLeft w:val="0"/>
              <w:marRight w:val="240"/>
              <w:marTop w:val="0"/>
              <w:marBottom w:val="0"/>
              <w:divBdr>
                <w:top w:val="none" w:sz="0" w:space="0" w:color="auto"/>
                <w:left w:val="none" w:sz="0" w:space="0" w:color="auto"/>
                <w:bottom w:val="none" w:sz="0" w:space="0" w:color="auto"/>
                <w:right w:val="none" w:sz="0" w:space="0" w:color="auto"/>
              </w:divBdr>
              <w:divsChild>
                <w:div w:id="1938635127">
                  <w:marLeft w:val="0"/>
                  <w:marRight w:val="0"/>
                  <w:marTop w:val="0"/>
                  <w:marBottom w:val="0"/>
                  <w:divBdr>
                    <w:top w:val="none" w:sz="0" w:space="0" w:color="auto"/>
                    <w:left w:val="none" w:sz="0" w:space="0" w:color="auto"/>
                    <w:bottom w:val="none" w:sz="0" w:space="0" w:color="auto"/>
                    <w:right w:val="none" w:sz="0" w:space="0" w:color="auto"/>
                  </w:divBdr>
                  <w:divsChild>
                    <w:div w:id="1735082105">
                      <w:marLeft w:val="0"/>
                      <w:marRight w:val="0"/>
                      <w:marTop w:val="0"/>
                      <w:marBottom w:val="0"/>
                      <w:divBdr>
                        <w:top w:val="none" w:sz="0" w:space="0" w:color="auto"/>
                        <w:left w:val="none" w:sz="0" w:space="0" w:color="auto"/>
                        <w:bottom w:val="none" w:sz="0" w:space="0" w:color="auto"/>
                        <w:right w:val="none" w:sz="0" w:space="0" w:color="auto"/>
                      </w:divBdr>
                      <w:divsChild>
                        <w:div w:id="1862084854">
                          <w:marLeft w:val="0"/>
                          <w:marRight w:val="0"/>
                          <w:marTop w:val="0"/>
                          <w:marBottom w:val="0"/>
                          <w:divBdr>
                            <w:top w:val="none" w:sz="0" w:space="0" w:color="auto"/>
                            <w:left w:val="none" w:sz="0" w:space="0" w:color="auto"/>
                            <w:bottom w:val="none" w:sz="0" w:space="0" w:color="auto"/>
                            <w:right w:val="none" w:sz="0" w:space="0" w:color="auto"/>
                          </w:divBdr>
                          <w:divsChild>
                            <w:div w:id="2035497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70853743">
      <w:bodyDiv w:val="1"/>
      <w:marLeft w:val="0"/>
      <w:marRight w:val="0"/>
      <w:marTop w:val="0"/>
      <w:marBottom w:val="0"/>
      <w:divBdr>
        <w:top w:val="none" w:sz="0" w:space="0" w:color="auto"/>
        <w:left w:val="none" w:sz="0" w:space="0" w:color="auto"/>
        <w:bottom w:val="none" w:sz="0" w:space="0" w:color="auto"/>
        <w:right w:val="none" w:sz="0" w:space="0" w:color="auto"/>
      </w:divBdr>
    </w:div>
    <w:div w:id="1473016824">
      <w:bodyDiv w:val="1"/>
      <w:marLeft w:val="0"/>
      <w:marRight w:val="0"/>
      <w:marTop w:val="0"/>
      <w:marBottom w:val="0"/>
      <w:divBdr>
        <w:top w:val="none" w:sz="0" w:space="0" w:color="auto"/>
        <w:left w:val="none" w:sz="0" w:space="0" w:color="auto"/>
        <w:bottom w:val="none" w:sz="0" w:space="0" w:color="auto"/>
        <w:right w:val="none" w:sz="0" w:space="0" w:color="auto"/>
      </w:divBdr>
    </w:div>
    <w:div w:id="1500384016">
      <w:bodyDiv w:val="1"/>
      <w:marLeft w:val="0"/>
      <w:marRight w:val="0"/>
      <w:marTop w:val="0"/>
      <w:marBottom w:val="0"/>
      <w:divBdr>
        <w:top w:val="none" w:sz="0" w:space="0" w:color="auto"/>
        <w:left w:val="none" w:sz="0" w:space="0" w:color="auto"/>
        <w:bottom w:val="none" w:sz="0" w:space="0" w:color="auto"/>
        <w:right w:val="none" w:sz="0" w:space="0" w:color="auto"/>
      </w:divBdr>
    </w:div>
    <w:div w:id="1706130392">
      <w:bodyDiv w:val="1"/>
      <w:marLeft w:val="0"/>
      <w:marRight w:val="0"/>
      <w:marTop w:val="0"/>
      <w:marBottom w:val="0"/>
      <w:divBdr>
        <w:top w:val="none" w:sz="0" w:space="0" w:color="auto"/>
        <w:left w:val="none" w:sz="0" w:space="0" w:color="auto"/>
        <w:bottom w:val="none" w:sz="0" w:space="0" w:color="auto"/>
        <w:right w:val="none" w:sz="0" w:space="0" w:color="auto"/>
      </w:divBdr>
    </w:div>
    <w:div w:id="19491169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ettings" Target="settings.xml"/><Relationship Id="rId7" Type="http://schemas.openxmlformats.org/officeDocument/2006/relationships/hyperlink" Target="http://www.jung-pumpen.at"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16429E-1065-41A6-84AC-B978B0E271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246</Words>
  <Characters>1710</Characters>
  <Application>Microsoft Office Word</Application>
  <DocSecurity>0</DocSecurity>
  <Lines>14</Lines>
  <Paragraphs>3</Paragraphs>
  <ScaleCrop>false</ScaleCrop>
  <HeadingPairs>
    <vt:vector size="2" baseType="variant">
      <vt:variant>
        <vt:lpstr>Titel</vt:lpstr>
      </vt:variant>
      <vt:variant>
        <vt:i4>1</vt:i4>
      </vt:variant>
    </vt:vector>
  </HeadingPairs>
  <TitlesOfParts>
    <vt:vector size="1" baseType="lpstr">
      <vt:lpstr>Info</vt:lpstr>
    </vt:vector>
  </TitlesOfParts>
  <Company>Jung Pumpen GmbH</Company>
  <LinksUpToDate>false</LinksUpToDate>
  <CharactersWithSpaces>1953</CharactersWithSpaces>
  <SharedDoc>false</SharedDoc>
  <HLinks>
    <vt:vector size="6" baseType="variant">
      <vt:variant>
        <vt:i4>1769542</vt:i4>
      </vt:variant>
      <vt:variant>
        <vt:i4>-1</vt:i4>
      </vt:variant>
      <vt:variant>
        <vt:i4>1027</vt:i4>
      </vt:variant>
      <vt:variant>
        <vt:i4>1</vt:i4>
      </vt:variant>
      <vt:variant>
        <vt:lpwstr>..\..\..\Vertrieb\Marketing\CC-VKF\Bilddatenbank\Logos\LOGO-sw-5cm.tif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dc:title>
  <dc:creator>Sartor, Monika</dc:creator>
  <cp:lastModifiedBy>Sartor, Monika</cp:lastModifiedBy>
  <cp:revision>2</cp:revision>
  <cp:lastPrinted>2018-06-06T11:48:00Z</cp:lastPrinted>
  <dcterms:created xsi:type="dcterms:W3CDTF">2023-02-23T08:03:00Z</dcterms:created>
  <dcterms:modified xsi:type="dcterms:W3CDTF">2023-02-23T08:03:00Z</dcterms:modified>
</cp:coreProperties>
</file>